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AB8A55" w14:textId="6DB60027" w:rsidR="0021301E" w:rsidRDefault="00CA2D1F">
      <w:pPr>
        <w:spacing w:after="0" w:line="259" w:lineRule="auto"/>
        <w:ind w:left="0" w:right="677" w:firstLine="0"/>
        <w:jc w:val="right"/>
      </w:pPr>
      <w:r>
        <w:rPr>
          <w:noProof/>
        </w:rPr>
        <w:drawing>
          <wp:inline distT="0" distB="0" distL="0" distR="0" wp14:anchorId="63E4306D" wp14:editId="3DD2B2E1">
            <wp:extent cx="5734051" cy="573405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8"/>
                    <a:stretch>
                      <a:fillRect/>
                    </a:stretch>
                  </pic:blipFill>
                  <pic:spPr>
                    <a:xfrm>
                      <a:off x="0" y="0"/>
                      <a:ext cx="5734051" cy="5734050"/>
                    </a:xfrm>
                    <a:prstGeom prst="rect">
                      <a:avLst/>
                    </a:prstGeom>
                  </pic:spPr>
                </pic:pic>
              </a:graphicData>
            </a:graphic>
          </wp:inline>
        </w:drawing>
      </w:r>
      <w:r>
        <w:t xml:space="preserve"> </w:t>
      </w:r>
    </w:p>
    <w:p w14:paraId="4EE696ED" w14:textId="77777777" w:rsidR="0021301E" w:rsidRDefault="00CA2D1F">
      <w:pPr>
        <w:spacing w:after="477" w:line="259" w:lineRule="auto"/>
        <w:ind w:left="0" w:right="566" w:firstLine="0"/>
        <w:jc w:val="right"/>
      </w:pPr>
      <w:r>
        <w:t xml:space="preserve">  </w:t>
      </w:r>
    </w:p>
    <w:p w14:paraId="31354BE6" w14:textId="6113630E" w:rsidR="0021301E" w:rsidRDefault="00CA2D1F">
      <w:pPr>
        <w:spacing w:after="0" w:line="259" w:lineRule="auto"/>
        <w:ind w:left="658" w:right="0" w:firstLine="0"/>
        <w:jc w:val="center"/>
      </w:pPr>
      <w:r>
        <w:t xml:space="preserve"> </w:t>
      </w:r>
      <w:r>
        <w:rPr>
          <w:sz w:val="37"/>
          <w:vertAlign w:val="subscript"/>
        </w:rPr>
        <w:t xml:space="preserve"> </w:t>
      </w:r>
    </w:p>
    <w:p w14:paraId="64AD793D" w14:textId="301ACD6F" w:rsidR="0021301E" w:rsidRPr="00934CEB" w:rsidRDefault="00CA2D1F">
      <w:pPr>
        <w:spacing w:after="22" w:line="259" w:lineRule="auto"/>
        <w:ind w:left="1705" w:right="0" w:firstLine="0"/>
        <w:jc w:val="left"/>
        <w:rPr>
          <w:b/>
          <w:bCs/>
        </w:rPr>
      </w:pPr>
      <w:r w:rsidRPr="00934CEB">
        <w:rPr>
          <w:rFonts w:ascii="Ink Free" w:eastAsia="Ink Free" w:hAnsi="Ink Free" w:cs="Ink Free"/>
          <w:b/>
          <w:bCs/>
          <w:color w:val="0070C0"/>
          <w:sz w:val="56"/>
        </w:rPr>
        <w:t xml:space="preserve">Tiny Tots Nursery Prospectus </w:t>
      </w:r>
      <w:r w:rsidRPr="00934CEB">
        <w:rPr>
          <w:b/>
          <w:bCs/>
        </w:rPr>
        <w:t xml:space="preserve"> </w:t>
      </w:r>
      <w:r w:rsidRPr="00934CEB">
        <w:rPr>
          <w:b/>
          <w:bCs/>
          <w:sz w:val="37"/>
          <w:vertAlign w:val="subscript"/>
        </w:rPr>
        <w:t xml:space="preserve"> </w:t>
      </w:r>
    </w:p>
    <w:p w14:paraId="6E110C53" w14:textId="453AB07B" w:rsidR="0021301E" w:rsidRPr="00934CEB" w:rsidRDefault="00CA2D1F">
      <w:pPr>
        <w:spacing w:after="0" w:line="259" w:lineRule="auto"/>
        <w:ind w:left="10" w:right="0" w:firstLine="0"/>
        <w:jc w:val="center"/>
        <w:rPr>
          <w:b/>
          <w:bCs/>
          <w:sz w:val="37"/>
          <w:vertAlign w:val="subscript"/>
        </w:rPr>
      </w:pPr>
      <w:r w:rsidRPr="00934CEB">
        <w:rPr>
          <w:rFonts w:ascii="Ink Free" w:eastAsia="Ink Free" w:hAnsi="Ink Free" w:cs="Ink Free"/>
          <w:b/>
          <w:bCs/>
          <w:color w:val="0070C0"/>
          <w:sz w:val="56"/>
        </w:rPr>
        <w:t>202</w:t>
      </w:r>
      <w:r w:rsidR="00501499" w:rsidRPr="00934CEB">
        <w:rPr>
          <w:rFonts w:ascii="Ink Free" w:eastAsia="Ink Free" w:hAnsi="Ink Free" w:cs="Ink Free"/>
          <w:b/>
          <w:bCs/>
          <w:color w:val="0070C0"/>
          <w:sz w:val="56"/>
        </w:rPr>
        <w:t>4</w:t>
      </w:r>
      <w:r w:rsidRPr="00934CEB">
        <w:rPr>
          <w:b/>
          <w:bCs/>
        </w:rPr>
        <w:t xml:space="preserve"> </w:t>
      </w:r>
      <w:r w:rsidRPr="00934CEB">
        <w:rPr>
          <w:b/>
          <w:bCs/>
          <w:sz w:val="37"/>
          <w:vertAlign w:val="subscript"/>
        </w:rPr>
        <w:t xml:space="preserve"> </w:t>
      </w:r>
    </w:p>
    <w:p w14:paraId="7EB5F103" w14:textId="6AAF1186" w:rsidR="0090029F" w:rsidRDefault="0090029F">
      <w:pPr>
        <w:spacing w:after="0" w:line="259" w:lineRule="auto"/>
        <w:ind w:left="10" w:right="0" w:firstLine="0"/>
        <w:jc w:val="center"/>
      </w:pPr>
    </w:p>
    <w:p w14:paraId="1F12ACF6" w14:textId="6BECD440" w:rsidR="0021301E" w:rsidRDefault="00CA2D1F">
      <w:pPr>
        <w:spacing w:after="0" w:line="259" w:lineRule="auto"/>
        <w:ind w:left="29" w:right="0" w:firstLine="0"/>
        <w:jc w:val="left"/>
      </w:pPr>
      <w:r>
        <w:rPr>
          <w:rFonts w:ascii="Ink Free" w:eastAsia="Ink Free" w:hAnsi="Ink Free" w:cs="Ink Free"/>
          <w:color w:val="0070C0"/>
          <w:sz w:val="40"/>
        </w:rPr>
        <w:t xml:space="preserve"> </w:t>
      </w:r>
      <w:r>
        <w:t xml:space="preserve">  </w:t>
      </w:r>
    </w:p>
    <w:p w14:paraId="2A8226EB" w14:textId="31CA4D42" w:rsidR="0021301E" w:rsidRDefault="000F70A0">
      <w:pPr>
        <w:spacing w:after="0" w:line="259" w:lineRule="auto"/>
        <w:ind w:left="29" w:right="0" w:firstLine="0"/>
        <w:jc w:val="left"/>
      </w:pPr>
      <w:r>
        <w:rPr>
          <w:noProof/>
        </w:rPr>
        <w:drawing>
          <wp:anchor distT="0" distB="0" distL="114300" distR="114300" simplePos="0" relativeHeight="251660288" behindDoc="1" locked="0" layoutInCell="1" allowOverlap="1" wp14:anchorId="7F9A3546" wp14:editId="649AAB96">
            <wp:simplePos x="0" y="0"/>
            <wp:positionH relativeFrom="page">
              <wp:align>left</wp:align>
            </wp:positionH>
            <wp:positionV relativeFrom="paragraph">
              <wp:posOffset>207010</wp:posOffset>
            </wp:positionV>
            <wp:extent cx="1685925" cy="1685925"/>
            <wp:effectExtent l="0" t="0" r="9525" b="9525"/>
            <wp:wrapTight wrapText="bothSides">
              <wp:wrapPolygon edited="0">
                <wp:start x="0" y="0"/>
                <wp:lineTo x="0" y="21478"/>
                <wp:lineTo x="21478" y="21478"/>
                <wp:lineTo x="21478" y="0"/>
                <wp:lineTo x="0" y="0"/>
              </wp:wrapPolygon>
            </wp:wrapTight>
            <wp:docPr id="1655609100"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09100" name="Picture 1" descr="Logo&#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r w:rsidR="00CA2D1F">
        <w:rPr>
          <w:rFonts w:ascii="Ink Free" w:eastAsia="Ink Free" w:hAnsi="Ink Free" w:cs="Ink Free"/>
          <w:color w:val="0070C0"/>
          <w:sz w:val="40"/>
        </w:rPr>
        <w:t xml:space="preserve"> </w:t>
      </w:r>
      <w:r w:rsidR="00CA2D1F">
        <w:t xml:space="preserve">  </w:t>
      </w:r>
    </w:p>
    <w:p w14:paraId="5E1BDF22" w14:textId="2618CE11" w:rsidR="0021301E" w:rsidRDefault="000F70A0">
      <w:pPr>
        <w:spacing w:after="42" w:line="259" w:lineRule="auto"/>
        <w:ind w:left="29" w:right="0" w:firstLine="0"/>
        <w:jc w:val="left"/>
      </w:pPr>
      <w:r>
        <w:rPr>
          <w:noProof/>
        </w:rPr>
        <w:drawing>
          <wp:anchor distT="0" distB="0" distL="114300" distR="114300" simplePos="0" relativeHeight="251659264" behindDoc="1" locked="0" layoutInCell="1" allowOverlap="1" wp14:anchorId="553C3041" wp14:editId="33A0383B">
            <wp:simplePos x="0" y="0"/>
            <wp:positionH relativeFrom="margin">
              <wp:posOffset>4999990</wp:posOffset>
            </wp:positionH>
            <wp:positionV relativeFrom="paragraph">
              <wp:posOffset>-12065</wp:posOffset>
            </wp:positionV>
            <wp:extent cx="1762125" cy="1762125"/>
            <wp:effectExtent l="0" t="0" r="9525" b="9525"/>
            <wp:wrapTight wrapText="bothSides">
              <wp:wrapPolygon edited="0">
                <wp:start x="7706" y="0"/>
                <wp:lineTo x="5604" y="701"/>
                <wp:lineTo x="1868" y="3036"/>
                <wp:lineTo x="0" y="7472"/>
                <wp:lineTo x="0" y="13544"/>
                <wp:lineTo x="234" y="14945"/>
                <wp:lineTo x="2802" y="19148"/>
                <wp:lineTo x="7239" y="21483"/>
                <wp:lineTo x="7939" y="21483"/>
                <wp:lineTo x="13544" y="21483"/>
                <wp:lineTo x="14244" y="21483"/>
                <wp:lineTo x="18681" y="18915"/>
                <wp:lineTo x="21250" y="14945"/>
                <wp:lineTo x="21483" y="13310"/>
                <wp:lineTo x="21483" y="7472"/>
                <wp:lineTo x="20549" y="5371"/>
                <wp:lineTo x="19849" y="3269"/>
                <wp:lineTo x="15645" y="701"/>
                <wp:lineTo x="13777" y="0"/>
                <wp:lineTo x="7706" y="0"/>
              </wp:wrapPolygon>
            </wp:wrapTight>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D1F">
        <w:t xml:space="preserve"> </w:t>
      </w:r>
    </w:p>
    <w:p w14:paraId="6E4C0C6A" w14:textId="7F66CECF" w:rsidR="0021301E" w:rsidRDefault="00CA2D1F">
      <w:pPr>
        <w:spacing w:after="0" w:line="259" w:lineRule="auto"/>
        <w:ind w:left="29" w:right="0" w:firstLine="0"/>
        <w:jc w:val="left"/>
      </w:pPr>
      <w:r>
        <w:rPr>
          <w:rFonts w:ascii="Ink Free" w:eastAsia="Ink Free" w:hAnsi="Ink Free" w:cs="Ink Free"/>
          <w:color w:val="0070C0"/>
          <w:sz w:val="40"/>
        </w:rPr>
        <w:t xml:space="preserve"> </w:t>
      </w:r>
      <w:r>
        <w:t xml:space="preserve">  </w:t>
      </w:r>
    </w:p>
    <w:p w14:paraId="76854261" w14:textId="2730D3A8" w:rsidR="0021301E" w:rsidRDefault="00CA2D1F">
      <w:pPr>
        <w:spacing w:after="0" w:line="259" w:lineRule="auto"/>
        <w:ind w:left="29" w:right="0" w:firstLine="0"/>
        <w:jc w:val="left"/>
      </w:pPr>
      <w:r>
        <w:rPr>
          <w:rFonts w:ascii="Ink Free" w:eastAsia="Ink Free" w:hAnsi="Ink Free" w:cs="Ink Free"/>
          <w:color w:val="0070C0"/>
          <w:sz w:val="40"/>
        </w:rPr>
        <w:t xml:space="preserve"> </w:t>
      </w:r>
      <w:r>
        <w:t xml:space="preserve">  </w:t>
      </w:r>
    </w:p>
    <w:p w14:paraId="734A0C5B" w14:textId="1CD6AC1F" w:rsidR="0090029F" w:rsidRDefault="0090029F">
      <w:pPr>
        <w:spacing w:after="0" w:line="259" w:lineRule="auto"/>
        <w:ind w:left="29" w:right="0" w:firstLine="0"/>
        <w:jc w:val="left"/>
      </w:pPr>
    </w:p>
    <w:p w14:paraId="3AF179EA" w14:textId="64C95ABC" w:rsidR="007D644A" w:rsidRDefault="007D644A">
      <w:pPr>
        <w:spacing w:after="0" w:line="259" w:lineRule="auto"/>
        <w:ind w:left="29" w:right="0" w:firstLine="0"/>
        <w:jc w:val="left"/>
      </w:pPr>
    </w:p>
    <w:p w14:paraId="0E3E6ABD" w14:textId="2420646B" w:rsidR="000F70A0" w:rsidRDefault="000F70A0">
      <w:pPr>
        <w:spacing w:after="0" w:line="259" w:lineRule="auto"/>
        <w:ind w:left="0" w:right="0" w:firstLine="0"/>
        <w:jc w:val="center"/>
        <w:rPr>
          <w:rFonts w:ascii="Ink Free" w:eastAsia="Ink Free" w:hAnsi="Ink Free" w:cs="Ink Free"/>
          <w:b/>
          <w:bCs/>
          <w:color w:val="0070C0"/>
          <w:sz w:val="40"/>
        </w:rPr>
      </w:pPr>
    </w:p>
    <w:p w14:paraId="6737CE5F" w14:textId="77777777" w:rsidR="000F70A0" w:rsidRDefault="000F70A0">
      <w:pPr>
        <w:spacing w:after="0" w:line="259" w:lineRule="auto"/>
        <w:ind w:left="0" w:right="0" w:firstLine="0"/>
        <w:jc w:val="center"/>
        <w:rPr>
          <w:rFonts w:ascii="Ink Free" w:eastAsia="Ink Free" w:hAnsi="Ink Free" w:cs="Ink Free"/>
          <w:b/>
          <w:bCs/>
          <w:color w:val="0070C0"/>
          <w:sz w:val="40"/>
        </w:rPr>
      </w:pPr>
    </w:p>
    <w:p w14:paraId="71507773" w14:textId="0B917B67" w:rsidR="0021301E" w:rsidRPr="00341A2C" w:rsidRDefault="00CA2D1F">
      <w:pPr>
        <w:spacing w:after="0" w:line="259" w:lineRule="auto"/>
        <w:ind w:left="0" w:right="0" w:firstLine="0"/>
        <w:jc w:val="center"/>
        <w:rPr>
          <w:b/>
          <w:bCs/>
        </w:rPr>
      </w:pPr>
      <w:r w:rsidRPr="00341A2C">
        <w:rPr>
          <w:rFonts w:ascii="Ink Free" w:eastAsia="Ink Free" w:hAnsi="Ink Free" w:cs="Ink Free"/>
          <w:b/>
          <w:bCs/>
          <w:color w:val="0070C0"/>
          <w:sz w:val="40"/>
        </w:rPr>
        <w:lastRenderedPageBreak/>
        <w:t xml:space="preserve">Welcome to Tiny Tots at Rugrats and Half Pints </w:t>
      </w:r>
      <w:r w:rsidRPr="00341A2C">
        <w:rPr>
          <w:b/>
          <w:bCs/>
        </w:rPr>
        <w:t xml:space="preserve"> </w:t>
      </w:r>
      <w:r w:rsidRPr="00341A2C">
        <w:rPr>
          <w:rFonts w:ascii="Ink Free" w:eastAsia="Ink Free" w:hAnsi="Ink Free" w:cs="Ink Free"/>
          <w:b/>
          <w:bCs/>
          <w:color w:val="0070C0"/>
          <w:sz w:val="40"/>
        </w:rPr>
        <w:t xml:space="preserve"> </w:t>
      </w:r>
    </w:p>
    <w:p w14:paraId="37036C7E" w14:textId="77777777" w:rsidR="0021301E" w:rsidRDefault="00CA2D1F">
      <w:pPr>
        <w:spacing w:after="0" w:line="259" w:lineRule="auto"/>
        <w:ind w:left="29" w:right="0" w:firstLine="0"/>
        <w:jc w:val="left"/>
      </w:pPr>
      <w:r>
        <w:rPr>
          <w:rFonts w:ascii="Ink Free" w:eastAsia="Ink Free" w:hAnsi="Ink Free" w:cs="Ink Free"/>
          <w:color w:val="0070C0"/>
          <w:sz w:val="40"/>
        </w:rPr>
        <w:t xml:space="preserve"> </w:t>
      </w:r>
      <w:r>
        <w:t xml:space="preserve">  </w:t>
      </w:r>
    </w:p>
    <w:p w14:paraId="742A3E1F" w14:textId="4A341B69" w:rsidR="0021301E" w:rsidRDefault="00CA2D1F" w:rsidP="00534C24">
      <w:pPr>
        <w:ind w:left="9" w:right="9"/>
        <w:rPr>
          <w:rFonts w:ascii="Ink Free" w:hAnsi="Ink Free"/>
          <w:b/>
          <w:bCs/>
          <w:color w:val="FF0000"/>
        </w:rPr>
      </w:pPr>
      <w:r>
        <w:t xml:space="preserve">“Welcome to a new and exciting adventure for Rugrats and Half Pints, as we have opened our first nursery.  To date, achieving the Travellers Choice Award from Trip Advisor for both my centres has been my proudest moment. So now we want to create a nursery that would offer excellent service and care in a modern setting. Not only does it benefit from the outstanding play and sensory facilities in the soft play centre but also the local amphitheatre and forest walks”.  </w:t>
      </w:r>
      <w:r w:rsidR="00534C24">
        <w:tab/>
      </w:r>
      <w:r w:rsidR="00534C24">
        <w:tab/>
      </w:r>
      <w:r w:rsidR="00534C24">
        <w:tab/>
      </w:r>
      <w:r w:rsidR="00534C24">
        <w:tab/>
      </w:r>
      <w:r w:rsidR="00534C24">
        <w:tab/>
      </w:r>
      <w:r w:rsidR="00534C24">
        <w:tab/>
      </w:r>
      <w:r w:rsidRPr="00534C24">
        <w:rPr>
          <w:rFonts w:ascii="Ink Free" w:hAnsi="Ink Free"/>
          <w:b/>
          <w:bCs/>
          <w:color w:val="FF0000"/>
        </w:rPr>
        <w:t xml:space="preserve">Caroline Bevan, Director </w:t>
      </w:r>
    </w:p>
    <w:p w14:paraId="228E92BE" w14:textId="77777777" w:rsidR="00534C24" w:rsidRPr="00534C24" w:rsidRDefault="00534C24" w:rsidP="00534C24">
      <w:pPr>
        <w:ind w:left="9" w:right="9"/>
        <w:rPr>
          <w:rFonts w:ascii="Ink Free" w:hAnsi="Ink Free"/>
          <w:b/>
          <w:bCs/>
          <w:color w:val="FF0000"/>
        </w:rPr>
      </w:pPr>
    </w:p>
    <w:p w14:paraId="4AEB5A7A" w14:textId="77777777" w:rsidR="0021301E" w:rsidRPr="00341A2C" w:rsidRDefault="00CA2D1F">
      <w:pPr>
        <w:pStyle w:val="Heading1"/>
        <w:ind w:left="-5"/>
        <w:rPr>
          <w:b/>
          <w:bCs/>
        </w:rPr>
      </w:pPr>
      <w:r w:rsidRPr="00341A2C">
        <w:rPr>
          <w:b/>
          <w:bCs/>
        </w:rPr>
        <w:t xml:space="preserve">Our Vision   </w:t>
      </w:r>
    </w:p>
    <w:p w14:paraId="41FAE05F" w14:textId="77777777" w:rsidR="0021301E" w:rsidRDefault="00CA2D1F">
      <w:pPr>
        <w:spacing w:after="42"/>
        <w:ind w:left="9" w:right="9"/>
      </w:pPr>
      <w:r>
        <w:t xml:space="preserve">We aim to provide a personal nursery service that exceeds the expectations and needs of every family that comes to us.   </w:t>
      </w:r>
    </w:p>
    <w:p w14:paraId="507E857C" w14:textId="2149F516" w:rsidR="0021301E" w:rsidRPr="002E06E1" w:rsidRDefault="00CA2D1F" w:rsidP="00362F3E">
      <w:pPr>
        <w:spacing w:after="374" w:line="261" w:lineRule="auto"/>
        <w:ind w:left="-5" w:right="0"/>
        <w:jc w:val="center"/>
        <w:rPr>
          <w:b/>
          <w:bCs/>
        </w:rPr>
      </w:pPr>
      <w:r w:rsidRPr="002E06E1">
        <w:rPr>
          <w:rFonts w:ascii="Ink Free" w:eastAsia="Ink Free" w:hAnsi="Ink Free" w:cs="Ink Free"/>
          <w:b/>
          <w:bCs/>
          <w:color w:val="FF0000"/>
          <w:sz w:val="28"/>
        </w:rPr>
        <w:t>At Tiny Tots Nursery, each child is viewed as infinitely capable, creative, and intelligent. We believe that the job of the practitioner is to support these qualities and to challenge children in appropriate ways so that they develop and achieve their potential.</w:t>
      </w:r>
    </w:p>
    <w:p w14:paraId="20D3D23F" w14:textId="77777777" w:rsidR="0021301E" w:rsidRPr="00341A2C" w:rsidRDefault="00CA2D1F">
      <w:pPr>
        <w:pStyle w:val="Heading1"/>
        <w:ind w:left="-5"/>
        <w:rPr>
          <w:b/>
          <w:bCs/>
        </w:rPr>
      </w:pPr>
      <w:r w:rsidRPr="00341A2C">
        <w:rPr>
          <w:b/>
          <w:bCs/>
        </w:rPr>
        <w:t xml:space="preserve">Our Mission   </w:t>
      </w:r>
    </w:p>
    <w:p w14:paraId="79357973" w14:textId="0B29ADA1" w:rsidR="0021301E" w:rsidRDefault="00CA2D1F">
      <w:pPr>
        <w:spacing w:after="200"/>
        <w:ind w:left="9" w:right="9"/>
      </w:pPr>
      <w:r>
        <w:t xml:space="preserve">Our Mission is to consistently deliver the highest standard of care.  We are dedicated to making each child’s experience of our nursery happy, full of fun and stimulating. With the needs of each individual child foremost in our minds, our approach is holistic, considering each child’s personality, interests, needs, family background, religion and culture. </w:t>
      </w:r>
    </w:p>
    <w:p w14:paraId="13812452" w14:textId="77777777" w:rsidR="0021301E" w:rsidRPr="002E06E1" w:rsidRDefault="00CA2D1F">
      <w:pPr>
        <w:spacing w:after="27" w:line="268" w:lineRule="auto"/>
        <w:ind w:left="29" w:right="0" w:firstLine="0"/>
        <w:jc w:val="left"/>
        <w:rPr>
          <w:b/>
          <w:bCs/>
        </w:rPr>
      </w:pPr>
      <w:r w:rsidRPr="002E06E1">
        <w:rPr>
          <w:rFonts w:ascii="Ink Free" w:eastAsia="Ink Free" w:hAnsi="Ink Free" w:cs="Ink Free"/>
          <w:b/>
          <w:bCs/>
          <w:color w:val="FF0000"/>
          <w:sz w:val="28"/>
        </w:rPr>
        <w:t xml:space="preserve">“When we succeed in giving every child the best start in their early years, we give them what they need today. We also set them up with every chance of success tomorrow.” </w:t>
      </w:r>
      <w:r w:rsidRPr="002E06E1">
        <w:rPr>
          <w:b/>
          <w:bCs/>
        </w:rPr>
        <w:t xml:space="preserve">  </w:t>
      </w:r>
    </w:p>
    <w:p w14:paraId="5C5B14DC" w14:textId="77777777" w:rsidR="0021301E" w:rsidRPr="002E06E1" w:rsidRDefault="00CA2D1F">
      <w:pPr>
        <w:tabs>
          <w:tab w:val="center" w:pos="749"/>
          <w:tab w:val="center" w:pos="1469"/>
          <w:tab w:val="center" w:pos="2189"/>
          <w:tab w:val="center" w:pos="2910"/>
          <w:tab w:val="center" w:pos="3630"/>
          <w:tab w:val="center" w:pos="4350"/>
          <w:tab w:val="center" w:pos="5071"/>
          <w:tab w:val="center" w:pos="6307"/>
        </w:tabs>
        <w:spacing w:after="157" w:line="259" w:lineRule="auto"/>
        <w:ind w:left="0" w:right="0" w:firstLine="0"/>
        <w:jc w:val="left"/>
        <w:rPr>
          <w:b/>
          <w:bCs/>
        </w:rPr>
      </w:pPr>
      <w:r w:rsidRPr="002E06E1">
        <w:rPr>
          <w:rFonts w:ascii="Ink Free" w:eastAsia="Ink Free" w:hAnsi="Ink Free" w:cs="Ink Free"/>
          <w:b/>
          <w:bCs/>
          <w:color w:val="FF0000"/>
          <w:sz w:val="28"/>
        </w:rPr>
        <w:t xml:space="preserve">   </w:t>
      </w:r>
      <w:r w:rsidRPr="002E06E1">
        <w:rPr>
          <w:rFonts w:ascii="Ink Free" w:eastAsia="Ink Free" w:hAnsi="Ink Free" w:cs="Ink Free"/>
          <w:b/>
          <w:bCs/>
          <w:color w:val="FF0000"/>
          <w:sz w:val="28"/>
        </w:rPr>
        <w:tab/>
        <w:t xml:space="preserve">   </w:t>
      </w:r>
      <w:r w:rsidRPr="002E06E1">
        <w:rPr>
          <w:rFonts w:ascii="Ink Free" w:eastAsia="Ink Free" w:hAnsi="Ink Free" w:cs="Ink Free"/>
          <w:b/>
          <w:bCs/>
          <w:color w:val="FF0000"/>
          <w:sz w:val="28"/>
        </w:rPr>
        <w:tab/>
        <w:t xml:space="preserve">   </w:t>
      </w:r>
      <w:r w:rsidRPr="002E06E1">
        <w:rPr>
          <w:rFonts w:ascii="Ink Free" w:eastAsia="Ink Free" w:hAnsi="Ink Free" w:cs="Ink Free"/>
          <w:b/>
          <w:bCs/>
          <w:color w:val="FF0000"/>
          <w:sz w:val="28"/>
        </w:rPr>
        <w:tab/>
        <w:t xml:space="preserve">   </w:t>
      </w:r>
      <w:r w:rsidRPr="002E06E1">
        <w:rPr>
          <w:rFonts w:ascii="Ink Free" w:eastAsia="Ink Free" w:hAnsi="Ink Free" w:cs="Ink Free"/>
          <w:b/>
          <w:bCs/>
          <w:color w:val="FF0000"/>
          <w:sz w:val="28"/>
        </w:rPr>
        <w:tab/>
        <w:t xml:space="preserve">   </w:t>
      </w:r>
      <w:r w:rsidRPr="002E06E1">
        <w:rPr>
          <w:rFonts w:ascii="Ink Free" w:eastAsia="Ink Free" w:hAnsi="Ink Free" w:cs="Ink Free"/>
          <w:b/>
          <w:bCs/>
          <w:color w:val="FF0000"/>
          <w:sz w:val="28"/>
        </w:rPr>
        <w:tab/>
        <w:t xml:space="preserve">   </w:t>
      </w:r>
      <w:r w:rsidRPr="002E06E1">
        <w:rPr>
          <w:rFonts w:ascii="Ink Free" w:eastAsia="Ink Free" w:hAnsi="Ink Free" w:cs="Ink Free"/>
          <w:b/>
          <w:bCs/>
          <w:color w:val="FF0000"/>
          <w:sz w:val="28"/>
        </w:rPr>
        <w:tab/>
        <w:t xml:space="preserve">   </w:t>
      </w:r>
      <w:r w:rsidRPr="002E06E1">
        <w:rPr>
          <w:rFonts w:ascii="Ink Free" w:eastAsia="Ink Free" w:hAnsi="Ink Free" w:cs="Ink Free"/>
          <w:b/>
          <w:bCs/>
          <w:color w:val="FF0000"/>
          <w:sz w:val="28"/>
        </w:rPr>
        <w:tab/>
        <w:t xml:space="preserve">   </w:t>
      </w:r>
      <w:r w:rsidRPr="002E06E1">
        <w:rPr>
          <w:rFonts w:ascii="Ink Free" w:eastAsia="Ink Free" w:hAnsi="Ink Free" w:cs="Ink Free"/>
          <w:b/>
          <w:bCs/>
          <w:color w:val="FF0000"/>
          <w:sz w:val="28"/>
        </w:rPr>
        <w:tab/>
        <w:t xml:space="preserve"> </w:t>
      </w:r>
      <w:r w:rsidRPr="002E06E1">
        <w:rPr>
          <w:rFonts w:ascii="Ink Free" w:eastAsia="Ink Free" w:hAnsi="Ink Free" w:cs="Ink Free"/>
          <w:b/>
          <w:bCs/>
          <w:color w:val="FF0000"/>
          <w:sz w:val="14"/>
        </w:rPr>
        <w:t>Ofsted 2020</w:t>
      </w:r>
      <w:r w:rsidRPr="002E06E1">
        <w:rPr>
          <w:rFonts w:ascii="Arial" w:eastAsia="Arial" w:hAnsi="Arial" w:cs="Arial"/>
          <w:b/>
          <w:bCs/>
          <w:color w:val="5D5D5D"/>
        </w:rPr>
        <w:t xml:space="preserve"> </w:t>
      </w:r>
      <w:r w:rsidRPr="002E06E1">
        <w:rPr>
          <w:rFonts w:ascii="Ink Free" w:eastAsia="Ink Free" w:hAnsi="Ink Free" w:cs="Ink Free"/>
          <w:b/>
          <w:bCs/>
          <w:color w:val="FF0000"/>
          <w:sz w:val="28"/>
        </w:rPr>
        <w:t xml:space="preserve"> </w:t>
      </w:r>
      <w:r w:rsidRPr="002E06E1">
        <w:rPr>
          <w:b/>
          <w:bCs/>
        </w:rPr>
        <w:t xml:space="preserve">  </w:t>
      </w:r>
    </w:p>
    <w:p w14:paraId="2D3C292B" w14:textId="77777777" w:rsidR="0021301E" w:rsidRPr="00EC2F76" w:rsidRDefault="00CA2D1F">
      <w:pPr>
        <w:spacing w:after="0" w:line="259" w:lineRule="auto"/>
        <w:ind w:left="29" w:right="0" w:firstLine="0"/>
        <w:jc w:val="left"/>
        <w:rPr>
          <w:sz w:val="12"/>
          <w:szCs w:val="10"/>
        </w:rPr>
      </w:pPr>
      <w:r>
        <w:rPr>
          <w:rFonts w:ascii="Ink Free" w:eastAsia="Ink Free" w:hAnsi="Ink Free" w:cs="Ink Free"/>
          <w:color w:val="2462B7"/>
          <w:sz w:val="36"/>
        </w:rPr>
        <w:t xml:space="preserve"> </w:t>
      </w:r>
      <w:r>
        <w:t xml:space="preserve">  </w:t>
      </w:r>
    </w:p>
    <w:p w14:paraId="052B46B6" w14:textId="3D78FB4A" w:rsidR="0021301E" w:rsidRPr="00341A2C" w:rsidRDefault="00CA2D1F">
      <w:pPr>
        <w:pStyle w:val="Heading1"/>
        <w:ind w:left="-5"/>
        <w:rPr>
          <w:b/>
          <w:bCs/>
        </w:rPr>
      </w:pPr>
      <w:r w:rsidRPr="00341A2C">
        <w:rPr>
          <w:b/>
          <w:bCs/>
        </w:rPr>
        <w:t xml:space="preserve">Our Team   </w:t>
      </w:r>
    </w:p>
    <w:p w14:paraId="2D9FDEB8" w14:textId="141A137D" w:rsidR="0021301E" w:rsidRDefault="00CA2D1F">
      <w:pPr>
        <w:ind w:left="9" w:right="9"/>
      </w:pPr>
      <w:r>
        <w:t xml:space="preserve">All members of the team will be carefully screened and vetted and have a full DBS (Disclosure Barring Service) and we will have multiple staff </w:t>
      </w:r>
      <w:r w:rsidR="0047650C">
        <w:t xml:space="preserve">in each </w:t>
      </w:r>
      <w:r w:rsidR="00B9578D">
        <w:t xml:space="preserve">room </w:t>
      </w:r>
      <w:r>
        <w:t xml:space="preserve">with a current Paediatric First Aid qualification in each of our rooms.   </w:t>
      </w:r>
    </w:p>
    <w:p w14:paraId="692FFB14" w14:textId="58B37B3D" w:rsidR="0021301E" w:rsidRPr="008024A6" w:rsidRDefault="00CA2D1F">
      <w:pPr>
        <w:spacing w:after="0" w:line="259" w:lineRule="auto"/>
        <w:ind w:left="29" w:right="0" w:firstLine="0"/>
        <w:jc w:val="left"/>
        <w:rPr>
          <w:sz w:val="12"/>
          <w:szCs w:val="10"/>
        </w:rPr>
      </w:pPr>
      <w:r w:rsidRPr="008024A6">
        <w:rPr>
          <w:sz w:val="12"/>
          <w:szCs w:val="10"/>
        </w:rPr>
        <w:t xml:space="preserve">   </w:t>
      </w:r>
    </w:p>
    <w:p w14:paraId="7E0CA14B" w14:textId="1F79763E" w:rsidR="0021301E" w:rsidRDefault="00CA2D1F" w:rsidP="008024A6">
      <w:pPr>
        <w:spacing w:after="133"/>
        <w:ind w:left="9" w:right="9"/>
      </w:pPr>
      <w:r>
        <w:t>Staff training is a high priority at Tiny Tots</w:t>
      </w:r>
      <w:r w:rsidR="00E924FE">
        <w:t>, e</w:t>
      </w:r>
      <w:r>
        <w:t xml:space="preserve">ach member of staff will undergo an in-depth induction programme during their first six months with us. </w:t>
      </w:r>
      <w:r w:rsidR="00E924FE">
        <w:t>E</w:t>
      </w:r>
      <w:r>
        <w:t xml:space="preserve">very staff member will go on training which covers key topics such as safeguarding, behaviour management, health and safety, manual handling and special educational needs, ensuring staff receive the latest guidance and updates. </w:t>
      </w:r>
    </w:p>
    <w:p w14:paraId="7AAA4354" w14:textId="244E0FFD" w:rsidR="00681F34" w:rsidRPr="00E621EB" w:rsidRDefault="00E621EB" w:rsidP="008024A6">
      <w:pPr>
        <w:spacing w:after="133"/>
        <w:ind w:left="9" w:right="9"/>
        <w:rPr>
          <w:rFonts w:ascii="Ink Free" w:hAnsi="Ink Free"/>
          <w:b/>
          <w:bCs/>
          <w:color w:val="FF0000"/>
          <w:sz w:val="36"/>
          <w:szCs w:val="32"/>
        </w:rPr>
      </w:pPr>
      <w:r w:rsidRPr="00E621EB">
        <w:rPr>
          <w:rFonts w:ascii="Ink Free" w:hAnsi="Ink Free"/>
          <w:b/>
          <w:bCs/>
          <w:color w:val="FF0000"/>
          <w:sz w:val="36"/>
          <w:szCs w:val="32"/>
        </w:rPr>
        <w:t>Management</w:t>
      </w:r>
    </w:p>
    <w:p w14:paraId="12E0D930" w14:textId="68CBCD6E" w:rsidR="005F760C" w:rsidRDefault="00772F70" w:rsidP="00D11452">
      <w:pPr>
        <w:spacing w:after="133"/>
        <w:ind w:left="9" w:right="9"/>
      </w:pPr>
      <w:r>
        <w:rPr>
          <w:noProof/>
        </w:rPr>
        <mc:AlternateContent>
          <mc:Choice Requires="wps">
            <w:drawing>
              <wp:anchor distT="0" distB="0" distL="114300" distR="114300" simplePos="0" relativeHeight="251649024" behindDoc="0" locked="0" layoutInCell="1" allowOverlap="1" wp14:anchorId="54D1DA19" wp14:editId="570B63B9">
                <wp:simplePos x="0" y="0"/>
                <wp:positionH relativeFrom="column">
                  <wp:posOffset>4358640</wp:posOffset>
                </wp:positionH>
                <wp:positionV relativeFrom="paragraph">
                  <wp:posOffset>11430</wp:posOffset>
                </wp:positionV>
                <wp:extent cx="2529840" cy="1676400"/>
                <wp:effectExtent l="0" t="0" r="3810" b="0"/>
                <wp:wrapNone/>
                <wp:docPr id="1190033499" name="Text Box 3"/>
                <wp:cNvGraphicFramePr/>
                <a:graphic xmlns:a="http://schemas.openxmlformats.org/drawingml/2006/main">
                  <a:graphicData uri="http://schemas.microsoft.com/office/word/2010/wordprocessingShape">
                    <wps:wsp>
                      <wps:cNvSpPr txBox="1"/>
                      <wps:spPr>
                        <a:xfrm>
                          <a:off x="0" y="0"/>
                          <a:ext cx="2529840" cy="1676400"/>
                        </a:xfrm>
                        <a:prstGeom prst="rect">
                          <a:avLst/>
                        </a:prstGeom>
                        <a:solidFill>
                          <a:schemeClr val="lt1"/>
                        </a:solidFill>
                        <a:ln w="6350">
                          <a:noFill/>
                        </a:ln>
                      </wps:spPr>
                      <wps:txbx>
                        <w:txbxContent>
                          <w:p w14:paraId="58A7127A" w14:textId="528BE133" w:rsidR="00DA4CD6" w:rsidRDefault="00DA4CD6" w:rsidP="00D11452">
                            <w:pPr>
                              <w:spacing w:after="133"/>
                              <w:ind w:left="9" w:right="9"/>
                            </w:pPr>
                            <w:r w:rsidRPr="00341A2C">
                              <w:rPr>
                                <w:rFonts w:ascii="Ink Free" w:hAnsi="Ink Free"/>
                                <w:b/>
                                <w:bCs/>
                                <w:color w:val="4472C4" w:themeColor="accent1"/>
                                <w:sz w:val="36"/>
                                <w:szCs w:val="32"/>
                              </w:rPr>
                              <w:t>Sarah</w:t>
                            </w:r>
                            <w:r>
                              <w:t>– Joint Nursery Manager</w:t>
                            </w:r>
                          </w:p>
                          <w:p w14:paraId="6310CEA7" w14:textId="77777777" w:rsidR="00DA4CD6" w:rsidRDefault="00DA4CD6" w:rsidP="00D11452">
                            <w:pPr>
                              <w:spacing w:after="133"/>
                              <w:ind w:left="9" w:right="9"/>
                            </w:pPr>
                            <w:r>
                              <w:t xml:space="preserve">BA(Hons) Early Childhood Education studies, EYPS </w:t>
                            </w:r>
                          </w:p>
                          <w:p w14:paraId="7A2CA14A" w14:textId="16D4C858" w:rsidR="00DA4CD6" w:rsidRDefault="00DA4CD6" w:rsidP="00D11452">
                            <w:pPr>
                              <w:spacing w:after="133"/>
                              <w:ind w:left="9" w:right="9"/>
                            </w:pPr>
                            <w:r>
                              <w:t>Fire Safety Officer and DSL</w:t>
                            </w:r>
                          </w:p>
                          <w:p w14:paraId="1D349669" w14:textId="431B1635" w:rsidR="00DA4CD6" w:rsidRDefault="00DA4CD6" w:rsidP="00D11452">
                            <w:pPr>
                              <w:ind w:left="0"/>
                            </w:pPr>
                            <w:r>
                              <w:t xml:space="preserve">In the office: Monday, Tuesday and Friday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1DA19" id="_x0000_t202" coordsize="21600,21600" o:spt="202" path="m,l,21600r21600,l21600,xe">
                <v:stroke joinstyle="miter"/>
                <v:path gradientshapeok="t" o:connecttype="rect"/>
              </v:shapetype>
              <v:shape id="Text Box 3" o:spid="_x0000_s1026" type="#_x0000_t202" style="position:absolute;left:0;text-align:left;margin-left:343.2pt;margin-top:.9pt;width:199.2pt;height:13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" fillcolor="white [3201]" stroked="f" strokeweight=".5pt">
                <v:textbox>
                  <w:txbxContent>
                    <w:p w14:paraId="58A7127A" w14:textId="528BE133" w:rsidR="00DA4CD6" w:rsidRDefault="00DA4CD6" w:rsidP="00D11452">
                      <w:pPr>
                        <w:spacing w:after="133"/>
                        <w:ind w:left="9" w:right="9"/>
                      </w:pPr>
                      <w:r w:rsidRPr="00341A2C">
                        <w:rPr>
                          <w:rFonts w:ascii="Ink Free" w:hAnsi="Ink Free"/>
                          <w:b/>
                          <w:bCs/>
                          <w:color w:val="4472C4" w:themeColor="accent1"/>
                          <w:sz w:val="36"/>
                          <w:szCs w:val="32"/>
                        </w:rPr>
                        <w:t>Sarah</w:t>
                      </w:r>
                      <w:r>
                        <w:t>– Joint Nursery Manager</w:t>
                      </w:r>
                    </w:p>
                    <w:p w14:paraId="6310CEA7" w14:textId="77777777" w:rsidR="00DA4CD6" w:rsidRDefault="00DA4CD6" w:rsidP="00D11452">
                      <w:pPr>
                        <w:spacing w:after="133"/>
                        <w:ind w:left="9" w:right="9"/>
                      </w:pPr>
                      <w:r>
                        <w:t xml:space="preserve">BA(Hons) Early Childhood Education studies, EYPS </w:t>
                      </w:r>
                    </w:p>
                    <w:p w14:paraId="7A2CA14A" w14:textId="16D4C858" w:rsidR="00DA4CD6" w:rsidRDefault="00DA4CD6" w:rsidP="00D11452">
                      <w:pPr>
                        <w:spacing w:after="133"/>
                        <w:ind w:left="9" w:right="9"/>
                      </w:pPr>
                      <w:r>
                        <w:t>Fire Safety Officer and DSL</w:t>
                      </w:r>
                    </w:p>
                    <w:p w14:paraId="1D349669" w14:textId="431B1635" w:rsidR="00DA4CD6" w:rsidRDefault="00DA4CD6" w:rsidP="00D11452">
                      <w:pPr>
                        <w:ind w:left="0"/>
                      </w:pPr>
                      <w:r>
                        <w:t xml:space="preserve">In the office: Monday, Tuesday and Friday           </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22700F4B" wp14:editId="65C8B2A1">
                <wp:simplePos x="0" y="0"/>
                <wp:positionH relativeFrom="column">
                  <wp:posOffset>960120</wp:posOffset>
                </wp:positionH>
                <wp:positionV relativeFrom="paragraph">
                  <wp:posOffset>11430</wp:posOffset>
                </wp:positionV>
                <wp:extent cx="2324100" cy="1470660"/>
                <wp:effectExtent l="0" t="0" r="0" b="0"/>
                <wp:wrapNone/>
                <wp:docPr id="1117116775" name="Text Box 3"/>
                <wp:cNvGraphicFramePr/>
                <a:graphic xmlns:a="http://schemas.openxmlformats.org/drawingml/2006/main">
                  <a:graphicData uri="http://schemas.microsoft.com/office/word/2010/wordprocessingShape">
                    <wps:wsp>
                      <wps:cNvSpPr txBox="1"/>
                      <wps:spPr>
                        <a:xfrm>
                          <a:off x="0" y="0"/>
                          <a:ext cx="2324100" cy="1470660"/>
                        </a:xfrm>
                        <a:prstGeom prst="rect">
                          <a:avLst/>
                        </a:prstGeom>
                        <a:solidFill>
                          <a:schemeClr val="lt1"/>
                        </a:solidFill>
                        <a:ln w="6350">
                          <a:noFill/>
                        </a:ln>
                      </wps:spPr>
                      <wps:txbx>
                        <w:txbxContent>
                          <w:p w14:paraId="59F1B5D3" w14:textId="05C4D3F1" w:rsidR="00D11452" w:rsidRDefault="00D11452" w:rsidP="00D11452">
                            <w:pPr>
                              <w:spacing w:after="133"/>
                              <w:ind w:left="9" w:right="9"/>
                            </w:pPr>
                            <w:r w:rsidRPr="00341A2C">
                              <w:rPr>
                                <w:rFonts w:ascii="Ink Free" w:hAnsi="Ink Free"/>
                                <w:b/>
                                <w:bCs/>
                                <w:color w:val="4472C4" w:themeColor="accent1"/>
                                <w:sz w:val="36"/>
                                <w:szCs w:val="32"/>
                              </w:rPr>
                              <w:t>Amy</w:t>
                            </w:r>
                            <w:r>
                              <w:t>– Joint Nursery Manager</w:t>
                            </w:r>
                          </w:p>
                          <w:p w14:paraId="28D9427C" w14:textId="3EF63EC5" w:rsidR="00D11452" w:rsidRDefault="00D11452" w:rsidP="00D11452">
                            <w:pPr>
                              <w:spacing w:after="133"/>
                              <w:ind w:left="9" w:right="9"/>
                            </w:pPr>
                            <w:r>
                              <w:t xml:space="preserve">NVQ 3 </w:t>
                            </w:r>
                          </w:p>
                          <w:p w14:paraId="4E8DF82C" w14:textId="77777777" w:rsidR="00D11452" w:rsidRDefault="00D11452" w:rsidP="00D11452">
                            <w:pPr>
                              <w:spacing w:after="133"/>
                              <w:ind w:left="9" w:right="9"/>
                            </w:pPr>
                            <w:r>
                              <w:t>SENCo, Fire Safety Officer and DSL</w:t>
                            </w:r>
                          </w:p>
                          <w:p w14:paraId="21D4144D" w14:textId="7551C368" w:rsidR="00D11452" w:rsidRDefault="00D11452" w:rsidP="00D11452">
                            <w:pPr>
                              <w:ind w:left="0"/>
                            </w:pPr>
                            <w:r>
                              <w:t xml:space="preserve">In the office: Monday, Wednesday and Thursday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00F4B" id="_x0000_s1027" type="#_x0000_t202" style="position:absolute;left:0;text-align:left;margin-left:75.6pt;margin-top:.9pt;width:183pt;height:115.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" fillcolor="white [3201]" stroked="f" strokeweight=".5pt">
                <v:textbox>
                  <w:txbxContent>
                    <w:p w14:paraId="59F1B5D3" w14:textId="05C4D3F1" w:rsidR="00D11452" w:rsidRDefault="00D11452" w:rsidP="00D11452">
                      <w:pPr>
                        <w:spacing w:after="133"/>
                        <w:ind w:left="9" w:right="9"/>
                      </w:pPr>
                      <w:r w:rsidRPr="00341A2C">
                        <w:rPr>
                          <w:rFonts w:ascii="Ink Free" w:hAnsi="Ink Free"/>
                          <w:b/>
                          <w:bCs/>
                          <w:color w:val="4472C4" w:themeColor="accent1"/>
                          <w:sz w:val="36"/>
                          <w:szCs w:val="32"/>
                        </w:rPr>
                        <w:t>Amy</w:t>
                      </w:r>
                      <w:r>
                        <w:t>– Joint Nursery Manager</w:t>
                      </w:r>
                    </w:p>
                    <w:p w14:paraId="28D9427C" w14:textId="3EF63EC5" w:rsidR="00D11452" w:rsidRDefault="00D11452" w:rsidP="00D11452">
                      <w:pPr>
                        <w:spacing w:after="133"/>
                        <w:ind w:left="9" w:right="9"/>
                      </w:pPr>
                      <w:r>
                        <w:t xml:space="preserve">NVQ 3 </w:t>
                      </w:r>
                    </w:p>
                    <w:p w14:paraId="4E8DF82C" w14:textId="77777777" w:rsidR="00D11452" w:rsidRDefault="00D11452" w:rsidP="00D11452">
                      <w:pPr>
                        <w:spacing w:after="133"/>
                        <w:ind w:left="9" w:right="9"/>
                      </w:pPr>
                      <w:r>
                        <w:t>SENCo, Fire Safety Officer and DSL</w:t>
                      </w:r>
                    </w:p>
                    <w:p w14:paraId="21D4144D" w14:textId="7551C368" w:rsidR="00D11452" w:rsidRDefault="00D11452" w:rsidP="00D11452">
                      <w:pPr>
                        <w:ind w:left="0"/>
                      </w:pPr>
                      <w:r>
                        <w:t xml:space="preserve">In the office: Monday, Wednesday and Thursday           </w:t>
                      </w:r>
                    </w:p>
                  </w:txbxContent>
                </v:textbox>
              </v:shape>
            </w:pict>
          </mc:Fallback>
        </mc:AlternateContent>
      </w:r>
      <w:r w:rsidR="005F760C">
        <w:rPr>
          <w:noProof/>
        </w:rPr>
        <w:drawing>
          <wp:anchor distT="0" distB="0" distL="114300" distR="114300" simplePos="0" relativeHeight="251631616" behindDoc="0" locked="0" layoutInCell="1" allowOverlap="1" wp14:anchorId="051431D7" wp14:editId="3F830E18">
            <wp:simplePos x="0" y="0"/>
            <wp:positionH relativeFrom="column">
              <wp:posOffset>3421380</wp:posOffset>
            </wp:positionH>
            <wp:positionV relativeFrom="paragraph">
              <wp:posOffset>3810</wp:posOffset>
            </wp:positionV>
            <wp:extent cx="856615" cy="1226820"/>
            <wp:effectExtent l="0" t="0" r="635" b="0"/>
            <wp:wrapThrough wrapText="bothSides">
              <wp:wrapPolygon edited="0">
                <wp:start x="0" y="0"/>
                <wp:lineTo x="0" y="21130"/>
                <wp:lineTo x="21136" y="21130"/>
                <wp:lineTo x="21136" y="0"/>
                <wp:lineTo x="0" y="0"/>
              </wp:wrapPolygon>
            </wp:wrapThrough>
            <wp:docPr id="230698737" name="Picture 2"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98737" name="Picture 2" descr="A person standing in front of a brick wall&#10;&#10;Description automatically generated"/>
                    <pic:cNvPicPr/>
                  </pic:nvPicPr>
                  <pic:blipFill rotWithShape="1">
                    <a:blip r:embed="rId11" cstate="print">
                      <a:extLst>
                        <a:ext uri="{28A0092B-C50C-407E-A947-70E740481C1C}">
                          <a14:useLocalDpi xmlns:a14="http://schemas.microsoft.com/office/drawing/2010/main" val="0"/>
                        </a:ext>
                      </a:extLst>
                    </a:blip>
                    <a:srcRect l="23740" t="9208" r="31994" b="43201"/>
                    <a:stretch/>
                  </pic:blipFill>
                  <pic:spPr bwMode="auto">
                    <a:xfrm>
                      <a:off x="0" y="0"/>
                      <a:ext cx="856615" cy="122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60C" w:rsidRPr="005F760C">
        <w:rPr>
          <w:rFonts w:ascii="Ink Free" w:hAnsi="Ink Free"/>
          <w:noProof/>
          <w:color w:val="4472C4" w:themeColor="accent1"/>
          <w:sz w:val="36"/>
          <w:szCs w:val="32"/>
        </w:rPr>
        <w:drawing>
          <wp:anchor distT="0" distB="0" distL="114300" distR="114300" simplePos="0" relativeHeight="251621376" behindDoc="0" locked="0" layoutInCell="1" allowOverlap="1" wp14:anchorId="5C2BE35B" wp14:editId="5DBBF37F">
            <wp:simplePos x="0" y="0"/>
            <wp:positionH relativeFrom="margin">
              <wp:align>left</wp:align>
            </wp:positionH>
            <wp:positionV relativeFrom="paragraph">
              <wp:posOffset>12700</wp:posOffset>
            </wp:positionV>
            <wp:extent cx="906780" cy="1242060"/>
            <wp:effectExtent l="0" t="0" r="7620" b="0"/>
            <wp:wrapThrough wrapText="bothSides">
              <wp:wrapPolygon edited="0">
                <wp:start x="0" y="0"/>
                <wp:lineTo x="0" y="21202"/>
                <wp:lineTo x="21328" y="21202"/>
                <wp:lineTo x="21328" y="0"/>
                <wp:lineTo x="0" y="0"/>
              </wp:wrapPolygon>
            </wp:wrapThrough>
            <wp:docPr id="169473921"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3921" name="Picture 1" descr="A person in a white shirt&#10;&#10;Description automatically generated"/>
                    <pic:cNvPicPr/>
                  </pic:nvPicPr>
                  <pic:blipFill rotWithShape="1">
                    <a:blip r:embed="rId12" cstate="print">
                      <a:extLst>
                        <a:ext uri="{28A0092B-C50C-407E-A947-70E740481C1C}">
                          <a14:useLocalDpi xmlns:a14="http://schemas.microsoft.com/office/drawing/2010/main" val="0"/>
                        </a:ext>
                      </a:extLst>
                    </a:blip>
                    <a:srcRect l="24541" t="22204" r="33155" b="34321"/>
                    <a:stretch/>
                  </pic:blipFill>
                  <pic:spPr bwMode="auto">
                    <a:xfrm>
                      <a:off x="0" y="0"/>
                      <a:ext cx="907751" cy="12437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0F4B86" w14:textId="3E5EB493" w:rsidR="005F760C" w:rsidRDefault="005F760C" w:rsidP="008024A6">
      <w:pPr>
        <w:spacing w:after="133"/>
        <w:ind w:left="9" w:right="9"/>
      </w:pPr>
    </w:p>
    <w:p w14:paraId="1C7ABD2F" w14:textId="43ACB6C8" w:rsidR="005F760C" w:rsidRDefault="005F760C" w:rsidP="008024A6">
      <w:pPr>
        <w:spacing w:after="133"/>
        <w:ind w:left="9" w:right="9"/>
      </w:pPr>
    </w:p>
    <w:p w14:paraId="609F4D65" w14:textId="0B8AFD07" w:rsidR="005F760C" w:rsidRDefault="005F760C" w:rsidP="008024A6">
      <w:pPr>
        <w:spacing w:after="133"/>
        <w:ind w:left="9" w:right="9"/>
      </w:pPr>
    </w:p>
    <w:p w14:paraId="4594B714" w14:textId="4BE1656D" w:rsidR="0021301E" w:rsidRDefault="00CA2D1F">
      <w:pPr>
        <w:spacing w:after="0" w:line="259" w:lineRule="auto"/>
        <w:ind w:left="0" w:right="0" w:firstLine="0"/>
        <w:jc w:val="left"/>
      </w:pPr>
      <w:r>
        <w:rPr>
          <w:rFonts w:ascii="Ink Free" w:eastAsia="Ink Free" w:hAnsi="Ink Free" w:cs="Ink Free"/>
          <w:color w:val="2462B7"/>
          <w:sz w:val="36"/>
        </w:rPr>
        <w:t xml:space="preserve"> </w:t>
      </w:r>
    </w:p>
    <w:p w14:paraId="391F5127" w14:textId="77777777" w:rsidR="00534C24" w:rsidRDefault="00534C24">
      <w:pPr>
        <w:spacing w:after="160" w:line="259" w:lineRule="auto"/>
        <w:ind w:left="0" w:right="0" w:firstLine="0"/>
        <w:jc w:val="left"/>
        <w:rPr>
          <w:rFonts w:ascii="Ink Free" w:eastAsia="Ink Free" w:hAnsi="Ink Free" w:cs="Ink Free"/>
          <w:b/>
          <w:bCs/>
          <w:color w:val="2462B7"/>
          <w:sz w:val="36"/>
        </w:rPr>
      </w:pPr>
      <w:r>
        <w:rPr>
          <w:b/>
          <w:bCs/>
        </w:rPr>
        <w:br w:type="page"/>
      </w:r>
    </w:p>
    <w:p w14:paraId="04DF680C" w14:textId="1B0C121B" w:rsidR="005700B5" w:rsidRPr="00341A2C" w:rsidRDefault="00CA2D1F">
      <w:pPr>
        <w:pStyle w:val="Heading1"/>
        <w:ind w:left="-5"/>
        <w:rPr>
          <w:b/>
          <w:bCs/>
        </w:rPr>
      </w:pPr>
      <w:r w:rsidRPr="00341A2C">
        <w:rPr>
          <w:b/>
          <w:bCs/>
        </w:rPr>
        <w:lastRenderedPageBreak/>
        <w:t xml:space="preserve">What you can expect for your child  </w:t>
      </w:r>
    </w:p>
    <w:p w14:paraId="7540456A" w14:textId="340FFC82" w:rsidR="0021301E" w:rsidRPr="00534C24" w:rsidRDefault="00CA2D1F">
      <w:pPr>
        <w:pStyle w:val="Heading1"/>
        <w:ind w:left="-5"/>
        <w:rPr>
          <w:sz w:val="14"/>
          <w:szCs w:val="6"/>
        </w:rPr>
      </w:pPr>
      <w:r w:rsidRPr="003258A3">
        <w:rPr>
          <w:sz w:val="22"/>
          <w:szCs w:val="14"/>
        </w:rPr>
        <w:t xml:space="preserve"> </w:t>
      </w:r>
    </w:p>
    <w:p w14:paraId="3DB3FAD4" w14:textId="76D39677" w:rsidR="0021301E" w:rsidRPr="00341A2C" w:rsidRDefault="00CA2D1F">
      <w:pPr>
        <w:pStyle w:val="Heading2"/>
        <w:ind w:left="-5"/>
        <w:rPr>
          <w:b/>
          <w:bCs/>
        </w:rPr>
      </w:pPr>
      <w:r w:rsidRPr="00341A2C">
        <w:rPr>
          <w:b/>
          <w:bCs/>
        </w:rPr>
        <w:t xml:space="preserve">Rugrats (3-18 months)   </w:t>
      </w:r>
    </w:p>
    <w:p w14:paraId="079310BB" w14:textId="77777777" w:rsidR="00A32180" w:rsidRPr="00A32180" w:rsidRDefault="00A32180" w:rsidP="00A32180">
      <w:pPr>
        <w:rPr>
          <w:sz w:val="8"/>
          <w:szCs w:val="6"/>
        </w:rPr>
      </w:pPr>
    </w:p>
    <w:p w14:paraId="71FD5020" w14:textId="35F33696" w:rsidR="0021301E" w:rsidRDefault="00CA2D1F">
      <w:pPr>
        <w:spacing w:after="123"/>
        <w:ind w:left="9" w:right="9"/>
      </w:pPr>
      <w:r>
        <w:t xml:space="preserve">Our </w:t>
      </w:r>
      <w:r w:rsidR="00934CD7">
        <w:t>Rugrats</w:t>
      </w:r>
      <w:r>
        <w:t xml:space="preserve"> routine is flexible, adapted to follow what you do at home as closely as possible.</w:t>
      </w:r>
      <w:r w:rsidR="0083510F">
        <w:t xml:space="preserve"> When</w:t>
      </w:r>
      <w:r>
        <w:t xml:space="preserve"> they </w:t>
      </w:r>
      <w:r w:rsidR="0083510F">
        <w:t xml:space="preserve">have eaten, had a nappy change or </w:t>
      </w:r>
      <w:r>
        <w:t xml:space="preserve">slept this will be logged on </w:t>
      </w:r>
      <w:r w:rsidR="002B373F">
        <w:t>Fam</w:t>
      </w:r>
      <w:r w:rsidR="00934CD7">
        <w:t>i</w:t>
      </w:r>
      <w:r w:rsidR="002B373F">
        <w:t>ly</w:t>
      </w:r>
      <w:r>
        <w:t xml:space="preserve"> along with activities and photos of what they have been doing. We ask you to bring</w:t>
      </w:r>
      <w:r w:rsidR="00934CD7">
        <w:t xml:space="preserve"> and formula or milk (apart from </w:t>
      </w:r>
      <w:r w:rsidR="00086067">
        <w:t>cows’</w:t>
      </w:r>
      <w:r w:rsidR="00934CD7">
        <w:t xml:space="preserve"> milk or soya/oat)</w:t>
      </w:r>
      <w:r>
        <w:t xml:space="preserve"> spare clothing to put into a named bag and any sleep bags or comforters your child may use. We provide bedding for each child, stored for their own use for the days they attend, and washed on site and we have a quiet / sleep section of the room where all our babies can sleep undisturbed.    </w:t>
      </w:r>
    </w:p>
    <w:p w14:paraId="1DF7C534" w14:textId="1E96E606" w:rsidR="0021301E" w:rsidRDefault="00CA2D1F">
      <w:pPr>
        <w:spacing w:after="151"/>
        <w:ind w:left="9" w:right="9"/>
      </w:pPr>
      <w:r>
        <w:t xml:space="preserve">We know that children under 2 years old are in a period of discovery and stimulation. We have an abundance of toys, resources and activities which are designed to help them develop their balance, coordination and motor skills, and stimulate their senses at ground level. They will enjoy messy play, musical activities and group mealtimes. </w:t>
      </w:r>
      <w:proofErr w:type="gramStart"/>
      <w:r w:rsidR="00685022">
        <w:t>All of</w:t>
      </w:r>
      <w:proofErr w:type="gramEnd"/>
      <w:r w:rsidR="00685022">
        <w:t xml:space="preserve"> your child’s information will be logged through Famly. </w:t>
      </w:r>
      <w:r>
        <w:t xml:space="preserve">  </w:t>
      </w:r>
    </w:p>
    <w:p w14:paraId="45550CD2" w14:textId="11FFEED7" w:rsidR="0021301E" w:rsidRDefault="00A32180">
      <w:pPr>
        <w:spacing w:after="0" w:line="259" w:lineRule="auto"/>
        <w:ind w:left="29" w:right="0" w:firstLine="0"/>
        <w:jc w:val="left"/>
      </w:pPr>
      <w:r>
        <w:rPr>
          <w:noProof/>
        </w:rPr>
        <w:drawing>
          <wp:anchor distT="0" distB="0" distL="114300" distR="114300" simplePos="0" relativeHeight="251662336" behindDoc="0" locked="0" layoutInCell="1" allowOverlap="1" wp14:anchorId="78EC96B3" wp14:editId="012DF5A8">
            <wp:simplePos x="0" y="0"/>
            <wp:positionH relativeFrom="margin">
              <wp:posOffset>182880</wp:posOffset>
            </wp:positionH>
            <wp:positionV relativeFrom="paragraph">
              <wp:posOffset>153035</wp:posOffset>
            </wp:positionV>
            <wp:extent cx="915035" cy="1291590"/>
            <wp:effectExtent l="0" t="0" r="0" b="3810"/>
            <wp:wrapThrough wrapText="bothSides">
              <wp:wrapPolygon edited="0">
                <wp:start x="0" y="0"/>
                <wp:lineTo x="0" y="21345"/>
                <wp:lineTo x="21135" y="21345"/>
                <wp:lineTo x="21135" y="0"/>
                <wp:lineTo x="0" y="0"/>
              </wp:wrapPolygon>
            </wp:wrapThrough>
            <wp:docPr id="42356401"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6401" name="Picture 4" descr="A person smiling at camera&#10;&#10;Description automatically generated"/>
                    <pic:cNvPicPr/>
                  </pic:nvPicPr>
                  <pic:blipFill rotWithShape="1">
                    <a:blip r:embed="rId13" cstate="print">
                      <a:extLst>
                        <a:ext uri="{28A0092B-C50C-407E-A947-70E740481C1C}">
                          <a14:useLocalDpi xmlns:a14="http://schemas.microsoft.com/office/drawing/2010/main" val="0"/>
                        </a:ext>
                      </a:extLst>
                    </a:blip>
                    <a:srcRect l="23394" t="10155" r="24541" b="34682"/>
                    <a:stretch/>
                  </pic:blipFill>
                  <pic:spPr bwMode="auto">
                    <a:xfrm>
                      <a:off x="0" y="0"/>
                      <a:ext cx="915035" cy="129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D1F">
        <w:rPr>
          <w:rFonts w:ascii="Ink Free" w:eastAsia="Ink Free" w:hAnsi="Ink Free" w:cs="Ink Free"/>
          <w:color w:val="F03A37"/>
          <w:sz w:val="28"/>
        </w:rPr>
        <w:t xml:space="preserve"> </w:t>
      </w:r>
      <w:r w:rsidR="00CA2D1F">
        <w:t xml:space="preserve">  </w:t>
      </w:r>
    </w:p>
    <w:p w14:paraId="6B11C7A2" w14:textId="11C76C3F" w:rsidR="0002621B" w:rsidRDefault="00A32180">
      <w:pPr>
        <w:spacing w:after="0" w:line="259" w:lineRule="auto"/>
        <w:ind w:left="29" w:right="0" w:firstLine="0"/>
        <w:jc w:val="left"/>
      </w:pPr>
      <w:r>
        <w:rPr>
          <w:noProof/>
        </w:rPr>
        <mc:AlternateContent>
          <mc:Choice Requires="wps">
            <w:drawing>
              <wp:anchor distT="0" distB="0" distL="114300" distR="114300" simplePos="0" relativeHeight="251681792" behindDoc="0" locked="0" layoutInCell="1" allowOverlap="1" wp14:anchorId="2B2EBED7" wp14:editId="1BEE8287">
                <wp:simplePos x="0" y="0"/>
                <wp:positionH relativeFrom="column">
                  <wp:posOffset>1219200</wp:posOffset>
                </wp:positionH>
                <wp:positionV relativeFrom="paragraph">
                  <wp:posOffset>125095</wp:posOffset>
                </wp:positionV>
                <wp:extent cx="2651760" cy="937260"/>
                <wp:effectExtent l="0" t="0" r="0" b="0"/>
                <wp:wrapNone/>
                <wp:docPr id="1867103653" name="Text Box 3"/>
                <wp:cNvGraphicFramePr/>
                <a:graphic xmlns:a="http://schemas.openxmlformats.org/drawingml/2006/main">
                  <a:graphicData uri="http://schemas.microsoft.com/office/word/2010/wordprocessingShape">
                    <wps:wsp>
                      <wps:cNvSpPr txBox="1"/>
                      <wps:spPr>
                        <a:xfrm>
                          <a:off x="0" y="0"/>
                          <a:ext cx="2651760" cy="937260"/>
                        </a:xfrm>
                        <a:prstGeom prst="rect">
                          <a:avLst/>
                        </a:prstGeom>
                        <a:solidFill>
                          <a:schemeClr val="lt1"/>
                        </a:solidFill>
                        <a:ln w="6350">
                          <a:noFill/>
                        </a:ln>
                      </wps:spPr>
                      <wps:txbx>
                        <w:txbxContent>
                          <w:p w14:paraId="1C144B27" w14:textId="33712237" w:rsidR="0002621B" w:rsidRDefault="00A32180" w:rsidP="00D11452">
                            <w:pPr>
                              <w:spacing w:after="133"/>
                              <w:ind w:left="9" w:right="9"/>
                            </w:pPr>
                            <w:r w:rsidRPr="00341A2C">
                              <w:rPr>
                                <w:rFonts w:ascii="Ink Free" w:hAnsi="Ink Free"/>
                                <w:b/>
                                <w:bCs/>
                                <w:color w:val="4472C4" w:themeColor="accent1"/>
                                <w:sz w:val="36"/>
                                <w:szCs w:val="32"/>
                              </w:rPr>
                              <w:t>Harley</w:t>
                            </w:r>
                            <w:r w:rsidR="0002621B">
                              <w:t xml:space="preserve">– </w:t>
                            </w:r>
                            <w:r>
                              <w:t>Deputy</w:t>
                            </w:r>
                            <w:r w:rsidR="0002621B">
                              <w:t xml:space="preserve"> Nursery Manager</w:t>
                            </w:r>
                            <w:r>
                              <w:t xml:space="preserve"> and Rugrats Room Lead</w:t>
                            </w:r>
                          </w:p>
                          <w:p w14:paraId="5193C5C6" w14:textId="77777777" w:rsidR="0002621B" w:rsidRDefault="0002621B" w:rsidP="00D11452">
                            <w:pPr>
                              <w:spacing w:after="133"/>
                              <w:ind w:left="9" w:right="9"/>
                            </w:pPr>
                            <w:r>
                              <w:t xml:space="preserve">NVQ 3 </w:t>
                            </w:r>
                          </w:p>
                          <w:p w14:paraId="69B49687" w14:textId="28DCF61B" w:rsidR="0002621B" w:rsidRDefault="0002621B" w:rsidP="00D1145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EBED7" id="_x0000_s1028" type="#_x0000_t202" style="position:absolute;left:0;text-align:left;margin-left:96pt;margin-top:9.85pt;width:208.8pt;height:7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" fillcolor="white [3201]" stroked="f" strokeweight=".5pt">
                <v:textbox>
                  <w:txbxContent>
                    <w:p w14:paraId="1C144B27" w14:textId="33712237" w:rsidR="0002621B" w:rsidRDefault="00A32180" w:rsidP="00D11452">
                      <w:pPr>
                        <w:spacing w:after="133"/>
                        <w:ind w:left="9" w:right="9"/>
                      </w:pPr>
                      <w:r w:rsidRPr="00341A2C">
                        <w:rPr>
                          <w:rFonts w:ascii="Ink Free" w:hAnsi="Ink Free"/>
                          <w:b/>
                          <w:bCs/>
                          <w:color w:val="4472C4" w:themeColor="accent1"/>
                          <w:sz w:val="36"/>
                          <w:szCs w:val="32"/>
                        </w:rPr>
                        <w:t>Harley</w:t>
                      </w:r>
                      <w:r w:rsidR="0002621B">
                        <w:t xml:space="preserve">– </w:t>
                      </w:r>
                      <w:r>
                        <w:t>Deputy</w:t>
                      </w:r>
                      <w:r w:rsidR="0002621B">
                        <w:t xml:space="preserve"> Nursery Manager</w:t>
                      </w:r>
                      <w:r>
                        <w:t xml:space="preserve"> and Rugrats Room Lead</w:t>
                      </w:r>
                    </w:p>
                    <w:p w14:paraId="5193C5C6" w14:textId="77777777" w:rsidR="0002621B" w:rsidRDefault="0002621B" w:rsidP="00D11452">
                      <w:pPr>
                        <w:spacing w:after="133"/>
                        <w:ind w:left="9" w:right="9"/>
                      </w:pPr>
                      <w:r>
                        <w:t xml:space="preserve">NVQ 3 </w:t>
                      </w:r>
                    </w:p>
                    <w:p w14:paraId="69B49687" w14:textId="28DCF61B" w:rsidR="0002621B" w:rsidRDefault="0002621B" w:rsidP="00D11452">
                      <w:pPr>
                        <w:ind w:left="0"/>
                      </w:pPr>
                    </w:p>
                  </w:txbxContent>
                </v:textbox>
              </v:shape>
            </w:pict>
          </mc:Fallback>
        </mc:AlternateContent>
      </w:r>
    </w:p>
    <w:p w14:paraId="623A31DC" w14:textId="7971CA58" w:rsidR="0002621B" w:rsidRDefault="0002621B">
      <w:pPr>
        <w:spacing w:after="0" w:line="259" w:lineRule="auto"/>
        <w:ind w:left="29" w:right="0" w:firstLine="0"/>
        <w:jc w:val="left"/>
      </w:pPr>
    </w:p>
    <w:p w14:paraId="5069C526" w14:textId="77777777" w:rsidR="0002621B" w:rsidRDefault="0002621B">
      <w:pPr>
        <w:spacing w:after="0" w:line="259" w:lineRule="auto"/>
        <w:ind w:left="29" w:right="0" w:firstLine="0"/>
        <w:jc w:val="left"/>
      </w:pPr>
    </w:p>
    <w:p w14:paraId="44614BB1" w14:textId="2CA8B2C5" w:rsidR="00A32180" w:rsidRDefault="00A32180">
      <w:pPr>
        <w:spacing w:after="0" w:line="259" w:lineRule="auto"/>
        <w:ind w:left="29" w:right="0" w:firstLine="0"/>
        <w:jc w:val="left"/>
      </w:pPr>
    </w:p>
    <w:p w14:paraId="4CF81C01" w14:textId="77777777" w:rsidR="00A32180" w:rsidRDefault="00A32180">
      <w:pPr>
        <w:spacing w:after="0" w:line="259" w:lineRule="auto"/>
        <w:ind w:left="29" w:right="0" w:firstLine="0"/>
        <w:jc w:val="left"/>
      </w:pPr>
    </w:p>
    <w:p w14:paraId="5DE585F0" w14:textId="77777777" w:rsidR="00A32180" w:rsidRDefault="00A32180">
      <w:pPr>
        <w:spacing w:after="0" w:line="259" w:lineRule="auto"/>
        <w:ind w:left="29" w:right="0" w:firstLine="0"/>
        <w:jc w:val="left"/>
      </w:pPr>
    </w:p>
    <w:p w14:paraId="2532D5D1" w14:textId="0D61CDB9" w:rsidR="00A32180" w:rsidRDefault="00A32180">
      <w:pPr>
        <w:spacing w:after="0" w:line="259" w:lineRule="auto"/>
        <w:ind w:left="29" w:right="0" w:firstLine="0"/>
        <w:jc w:val="left"/>
      </w:pPr>
    </w:p>
    <w:p w14:paraId="6AD99F37" w14:textId="78CFAD33" w:rsidR="0021301E" w:rsidRPr="00341A2C" w:rsidRDefault="00CA2D1F">
      <w:pPr>
        <w:pStyle w:val="Heading2"/>
        <w:spacing w:after="37"/>
        <w:ind w:left="-5"/>
        <w:rPr>
          <w:b/>
          <w:bCs/>
        </w:rPr>
      </w:pPr>
      <w:r w:rsidRPr="00341A2C">
        <w:rPr>
          <w:b/>
          <w:bCs/>
        </w:rPr>
        <w:t>Munchkins (1</w:t>
      </w:r>
      <w:r w:rsidR="00B24511" w:rsidRPr="00341A2C">
        <w:rPr>
          <w:b/>
          <w:bCs/>
        </w:rPr>
        <w:t>5</w:t>
      </w:r>
      <w:r w:rsidRPr="00341A2C">
        <w:rPr>
          <w:b/>
          <w:bCs/>
        </w:rPr>
        <w:t xml:space="preserve"> months – </w:t>
      </w:r>
      <w:r w:rsidR="00B24511" w:rsidRPr="00341A2C">
        <w:rPr>
          <w:b/>
          <w:bCs/>
        </w:rPr>
        <w:t>2</w:t>
      </w:r>
      <w:r w:rsidRPr="00341A2C">
        <w:rPr>
          <w:b/>
          <w:bCs/>
        </w:rPr>
        <w:t xml:space="preserve"> years)   </w:t>
      </w:r>
    </w:p>
    <w:p w14:paraId="39BDF366" w14:textId="3C60BA08" w:rsidR="0021301E" w:rsidRDefault="00CA2D1F">
      <w:pPr>
        <w:spacing w:after="104"/>
        <w:ind w:left="9" w:right="9"/>
      </w:pPr>
      <w:r>
        <w:t xml:space="preserve">Once they are walking independently and are confident in their movement, we will discuss transitioning your child from </w:t>
      </w:r>
      <w:r w:rsidR="004B0B12">
        <w:t>Rugrats</w:t>
      </w:r>
      <w:r>
        <w:t xml:space="preserve"> across to the</w:t>
      </w:r>
      <w:r w:rsidR="004B0B12">
        <w:t xml:space="preserve"> Munchkins</w:t>
      </w:r>
      <w:r>
        <w:t xml:space="preserve"> room. </w:t>
      </w:r>
    </w:p>
    <w:p w14:paraId="472F519E" w14:textId="605D47DF" w:rsidR="0021301E" w:rsidRDefault="00CA2D1F">
      <w:pPr>
        <w:spacing w:after="196"/>
        <w:ind w:left="9" w:right="9"/>
      </w:pPr>
      <w:r>
        <w:t xml:space="preserve">In </w:t>
      </w:r>
      <w:r w:rsidR="004B0B12">
        <w:t>Munchkins</w:t>
      </w:r>
      <w:r>
        <w:t xml:space="preserve"> we will follow a more structured routine with set meal/ snack times where all children participate in group eating times, group activity times and outside play.  We will include a wide range of activities including dough play, shape sorting, books, songs and musical activities, sand and water play, messy play, role play, fine motor skills, threading and mark making. A key focus will be on developing language and communication skills, introducing the children to self-care by starting to put on their own coats and shoes, potty training and hand washing.   </w:t>
      </w:r>
    </w:p>
    <w:p w14:paraId="7D5AF1C3" w14:textId="59E5F23E" w:rsidR="0021301E" w:rsidRDefault="00534C24">
      <w:pPr>
        <w:spacing w:after="65" w:line="259" w:lineRule="auto"/>
        <w:ind w:left="0" w:right="0" w:firstLine="0"/>
        <w:jc w:val="left"/>
        <w:rPr>
          <w:rFonts w:ascii="Ink Free" w:eastAsia="Ink Free" w:hAnsi="Ink Free" w:cs="Ink Free"/>
          <w:color w:val="F03A37"/>
          <w:sz w:val="28"/>
        </w:rPr>
      </w:pPr>
      <w:r>
        <w:rPr>
          <w:noProof/>
        </w:rPr>
        <mc:AlternateContent>
          <mc:Choice Requires="wps">
            <w:drawing>
              <wp:anchor distT="0" distB="0" distL="114300" distR="114300" simplePos="0" relativeHeight="251695104" behindDoc="0" locked="0" layoutInCell="1" allowOverlap="1" wp14:anchorId="0081CF00" wp14:editId="4A5431C6">
                <wp:simplePos x="0" y="0"/>
                <wp:positionH relativeFrom="column">
                  <wp:posOffset>1282700</wp:posOffset>
                </wp:positionH>
                <wp:positionV relativeFrom="paragraph">
                  <wp:posOffset>120650</wp:posOffset>
                </wp:positionV>
                <wp:extent cx="2567940" cy="937260"/>
                <wp:effectExtent l="0" t="0" r="3810" b="0"/>
                <wp:wrapNone/>
                <wp:docPr id="2008034748" name="Text Box 3"/>
                <wp:cNvGraphicFramePr/>
                <a:graphic xmlns:a="http://schemas.openxmlformats.org/drawingml/2006/main">
                  <a:graphicData uri="http://schemas.microsoft.com/office/word/2010/wordprocessingShape">
                    <wps:wsp>
                      <wps:cNvSpPr txBox="1"/>
                      <wps:spPr>
                        <a:xfrm>
                          <a:off x="0" y="0"/>
                          <a:ext cx="2567940" cy="937260"/>
                        </a:xfrm>
                        <a:prstGeom prst="rect">
                          <a:avLst/>
                        </a:prstGeom>
                        <a:solidFill>
                          <a:schemeClr val="lt1"/>
                        </a:solidFill>
                        <a:ln w="6350">
                          <a:noFill/>
                        </a:ln>
                      </wps:spPr>
                      <wps:txbx>
                        <w:txbxContent>
                          <w:p w14:paraId="0EEC3A8C" w14:textId="51068E95" w:rsidR="00A32180" w:rsidRDefault="00A32180" w:rsidP="00D11452">
                            <w:pPr>
                              <w:spacing w:after="133"/>
                              <w:ind w:left="9" w:right="9"/>
                            </w:pPr>
                            <w:r w:rsidRPr="00341A2C">
                              <w:rPr>
                                <w:rFonts w:ascii="Ink Free" w:hAnsi="Ink Free"/>
                                <w:b/>
                                <w:bCs/>
                                <w:color w:val="4472C4" w:themeColor="accent1"/>
                                <w:sz w:val="36"/>
                                <w:szCs w:val="32"/>
                              </w:rPr>
                              <w:t>Charlie</w:t>
                            </w:r>
                            <w:r>
                              <w:t>– Munchkins Room Lead</w:t>
                            </w:r>
                          </w:p>
                          <w:p w14:paraId="178ECBBA" w14:textId="77777777" w:rsidR="00A32180" w:rsidRDefault="00A32180" w:rsidP="00D11452">
                            <w:pPr>
                              <w:spacing w:after="133"/>
                              <w:ind w:left="9" w:right="9"/>
                            </w:pPr>
                            <w:r>
                              <w:t xml:space="preserve">NVQ 3 </w:t>
                            </w:r>
                          </w:p>
                          <w:p w14:paraId="5C2A6141" w14:textId="77777777" w:rsidR="00A32180" w:rsidRDefault="00A32180" w:rsidP="00D1145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CF00" id="_x0000_s1029" type="#_x0000_t202" style="position:absolute;margin-left:101pt;margin-top:9.5pt;width:202.2pt;height:7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" fillcolor="white [3201]" stroked="f" strokeweight=".5pt">
                <v:textbox>
                  <w:txbxContent>
                    <w:p w14:paraId="0EEC3A8C" w14:textId="51068E95" w:rsidR="00A32180" w:rsidRDefault="00A32180" w:rsidP="00D11452">
                      <w:pPr>
                        <w:spacing w:after="133"/>
                        <w:ind w:left="9" w:right="9"/>
                      </w:pPr>
                      <w:r w:rsidRPr="00341A2C">
                        <w:rPr>
                          <w:rFonts w:ascii="Ink Free" w:hAnsi="Ink Free"/>
                          <w:b/>
                          <w:bCs/>
                          <w:color w:val="4472C4" w:themeColor="accent1"/>
                          <w:sz w:val="36"/>
                          <w:szCs w:val="32"/>
                        </w:rPr>
                        <w:t>Charlie</w:t>
                      </w:r>
                      <w:r>
                        <w:t>– Munchkins Room Lead</w:t>
                      </w:r>
                    </w:p>
                    <w:p w14:paraId="178ECBBA" w14:textId="77777777" w:rsidR="00A32180" w:rsidRDefault="00A32180" w:rsidP="00D11452">
                      <w:pPr>
                        <w:spacing w:after="133"/>
                        <w:ind w:left="9" w:right="9"/>
                      </w:pPr>
                      <w:r>
                        <w:t xml:space="preserve">NVQ 3 </w:t>
                      </w:r>
                    </w:p>
                    <w:p w14:paraId="5C2A6141" w14:textId="77777777" w:rsidR="00A32180" w:rsidRDefault="00A32180" w:rsidP="00D11452">
                      <w:pPr>
                        <w:ind w:left="0"/>
                      </w:pPr>
                    </w:p>
                  </w:txbxContent>
                </v:textbox>
              </v:shape>
            </w:pict>
          </mc:Fallback>
        </mc:AlternateContent>
      </w:r>
      <w:r>
        <w:rPr>
          <w:rFonts w:ascii="Ink Free" w:eastAsia="Ink Free" w:hAnsi="Ink Free" w:cs="Ink Free"/>
          <w:noProof/>
          <w:color w:val="F03A37"/>
          <w:sz w:val="28"/>
        </w:rPr>
        <w:drawing>
          <wp:anchor distT="0" distB="0" distL="114300" distR="114300" simplePos="0" relativeHeight="251688960" behindDoc="0" locked="0" layoutInCell="1" allowOverlap="1" wp14:anchorId="03D041D6" wp14:editId="74141D52">
            <wp:simplePos x="0" y="0"/>
            <wp:positionH relativeFrom="margin">
              <wp:posOffset>368300</wp:posOffset>
            </wp:positionH>
            <wp:positionV relativeFrom="paragraph">
              <wp:posOffset>2540</wp:posOffset>
            </wp:positionV>
            <wp:extent cx="800100" cy="1223645"/>
            <wp:effectExtent l="0" t="0" r="0" b="0"/>
            <wp:wrapThrough wrapText="bothSides">
              <wp:wrapPolygon edited="0">
                <wp:start x="0" y="0"/>
                <wp:lineTo x="0" y="21185"/>
                <wp:lineTo x="21086" y="21185"/>
                <wp:lineTo x="21086" y="0"/>
                <wp:lineTo x="0" y="0"/>
              </wp:wrapPolygon>
            </wp:wrapThrough>
            <wp:docPr id="1618429256" name="Picture 5"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29256" name="Picture 5" descr="A person standing in front of a brick wall&#10;&#10;Description automatically generated"/>
                    <pic:cNvPicPr/>
                  </pic:nvPicPr>
                  <pic:blipFill rotWithShape="1">
                    <a:blip r:embed="rId14" cstate="print">
                      <a:extLst>
                        <a:ext uri="{28A0092B-C50C-407E-A947-70E740481C1C}">
                          <a14:useLocalDpi xmlns:a14="http://schemas.microsoft.com/office/drawing/2010/main" val="0"/>
                        </a:ext>
                      </a:extLst>
                    </a:blip>
                    <a:srcRect l="27981" t="14544" r="31079" b="38468"/>
                    <a:stretch/>
                  </pic:blipFill>
                  <pic:spPr bwMode="auto">
                    <a:xfrm>
                      <a:off x="0" y="0"/>
                      <a:ext cx="800100" cy="122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D1F">
        <w:rPr>
          <w:rFonts w:ascii="Ink Free" w:eastAsia="Ink Free" w:hAnsi="Ink Free" w:cs="Ink Free"/>
          <w:color w:val="F03A37"/>
          <w:sz w:val="28"/>
        </w:rPr>
        <w:t xml:space="preserve"> </w:t>
      </w:r>
    </w:p>
    <w:p w14:paraId="74E49A09" w14:textId="3B557E95" w:rsidR="00A32180" w:rsidRDefault="00A32180">
      <w:pPr>
        <w:spacing w:after="65" w:line="259" w:lineRule="auto"/>
        <w:ind w:left="0" w:right="0" w:firstLine="0"/>
        <w:jc w:val="left"/>
        <w:rPr>
          <w:rFonts w:ascii="Ink Free" w:eastAsia="Ink Free" w:hAnsi="Ink Free" w:cs="Ink Free"/>
          <w:color w:val="F03A37"/>
          <w:sz w:val="28"/>
        </w:rPr>
      </w:pPr>
    </w:p>
    <w:p w14:paraId="34A5D01A" w14:textId="1EE20983" w:rsidR="00A32180" w:rsidRDefault="00A32180">
      <w:pPr>
        <w:spacing w:after="65" w:line="259" w:lineRule="auto"/>
        <w:ind w:left="0" w:right="0" w:firstLine="0"/>
        <w:jc w:val="left"/>
        <w:rPr>
          <w:rFonts w:ascii="Ink Free" w:eastAsia="Ink Free" w:hAnsi="Ink Free" w:cs="Ink Free"/>
          <w:color w:val="F03A37"/>
          <w:sz w:val="28"/>
        </w:rPr>
      </w:pPr>
    </w:p>
    <w:p w14:paraId="281E7BCE" w14:textId="39BA5346" w:rsidR="00A32180" w:rsidRDefault="00A32180">
      <w:pPr>
        <w:spacing w:after="65" w:line="259" w:lineRule="auto"/>
        <w:ind w:left="0" w:right="0" w:firstLine="0"/>
        <w:jc w:val="left"/>
        <w:rPr>
          <w:rFonts w:ascii="Ink Free" w:eastAsia="Ink Free" w:hAnsi="Ink Free" w:cs="Ink Free"/>
          <w:color w:val="F03A37"/>
          <w:sz w:val="28"/>
        </w:rPr>
      </w:pPr>
    </w:p>
    <w:p w14:paraId="2CB44286" w14:textId="77777777" w:rsidR="00A32180" w:rsidRDefault="00A32180">
      <w:pPr>
        <w:spacing w:after="65" w:line="259" w:lineRule="auto"/>
        <w:ind w:left="0" w:right="0" w:firstLine="0"/>
        <w:jc w:val="left"/>
        <w:rPr>
          <w:rFonts w:ascii="Ink Free" w:eastAsia="Ink Free" w:hAnsi="Ink Free" w:cs="Ink Free"/>
          <w:color w:val="F03A37"/>
          <w:sz w:val="28"/>
        </w:rPr>
      </w:pPr>
    </w:p>
    <w:p w14:paraId="24F9BE1A" w14:textId="4CC7EBF2" w:rsidR="0021301E" w:rsidRPr="00B41586" w:rsidRDefault="00CA2D1F">
      <w:pPr>
        <w:pStyle w:val="Heading2"/>
        <w:spacing w:after="42"/>
        <w:ind w:left="-5"/>
        <w:rPr>
          <w:b/>
          <w:bCs/>
        </w:rPr>
      </w:pPr>
      <w:r w:rsidRPr="00B41586">
        <w:rPr>
          <w:b/>
          <w:bCs/>
        </w:rPr>
        <w:t>Little Tykes – (</w:t>
      </w:r>
      <w:r w:rsidR="000D7EE0" w:rsidRPr="00B41586">
        <w:rPr>
          <w:b/>
          <w:bCs/>
        </w:rPr>
        <w:t>2</w:t>
      </w:r>
      <w:r w:rsidRPr="00B41586">
        <w:rPr>
          <w:b/>
          <w:bCs/>
        </w:rPr>
        <w:t>-</w:t>
      </w:r>
      <w:r w:rsidR="000D7EE0" w:rsidRPr="00B41586">
        <w:rPr>
          <w:b/>
          <w:bCs/>
        </w:rPr>
        <w:t>3</w:t>
      </w:r>
      <w:r w:rsidRPr="00B41586">
        <w:rPr>
          <w:b/>
          <w:bCs/>
        </w:rPr>
        <w:t xml:space="preserve"> Years) </w:t>
      </w:r>
    </w:p>
    <w:p w14:paraId="1BFEB374" w14:textId="33E5A952" w:rsidR="0021301E" w:rsidRDefault="00CA2D1F">
      <w:pPr>
        <w:spacing w:after="128"/>
        <w:ind w:left="9" w:right="9"/>
      </w:pPr>
      <w:r>
        <w:t xml:space="preserve">From </w:t>
      </w:r>
      <w:r w:rsidR="000D7EE0">
        <w:t>2</w:t>
      </w:r>
      <w:r>
        <w:t xml:space="preserve"> years onwards, we will continue to use the early years foundation stage (EYFS) to provide structure to our activities and learning through play.   </w:t>
      </w:r>
    </w:p>
    <w:p w14:paraId="0184E637" w14:textId="18956977" w:rsidR="0021301E" w:rsidRDefault="00CA2D1F">
      <w:pPr>
        <w:spacing w:after="133"/>
        <w:ind w:left="9" w:right="9"/>
      </w:pPr>
      <w:r>
        <w:t>Mark making is key and is encouraged by using pencils, crayons, paints, in the sand tray and on the chalkboards. They will learn about mathematical concepts such as big and small, full and empty</w:t>
      </w:r>
      <w:r w:rsidR="00772F70">
        <w:t xml:space="preserve">, </w:t>
      </w:r>
      <w:r>
        <w:t xml:space="preserve">as well as shapes, colours, animals and opposites. They will have the opportunity to use a variety of resources for exploration including sand, water, construction materials, paint, glue, chalks, scissors, measuring jugs and magnifying glasses, as well as being able to make believe in the role play area. Children will have opportunities to sing, dance and take part in physical activities outdoors.   </w:t>
      </w:r>
    </w:p>
    <w:p w14:paraId="36C56926" w14:textId="1AA4B19D" w:rsidR="00B41586" w:rsidRDefault="00B41586">
      <w:pPr>
        <w:spacing w:after="133"/>
        <w:ind w:left="9" w:right="9"/>
      </w:pPr>
    </w:p>
    <w:p w14:paraId="70037241" w14:textId="4D63C173" w:rsidR="00B41586" w:rsidRDefault="00B41586">
      <w:pPr>
        <w:spacing w:after="133"/>
        <w:ind w:left="9" w:right="9"/>
      </w:pPr>
      <w:r>
        <w:rPr>
          <w:noProof/>
        </w:rPr>
        <mc:AlternateContent>
          <mc:Choice Requires="wps">
            <w:drawing>
              <wp:anchor distT="0" distB="0" distL="114300" distR="114300" simplePos="0" relativeHeight="251700224" behindDoc="0" locked="0" layoutInCell="1" allowOverlap="1" wp14:anchorId="1EE4A953" wp14:editId="5F04BBA2">
                <wp:simplePos x="0" y="0"/>
                <wp:positionH relativeFrom="column">
                  <wp:posOffset>1120140</wp:posOffset>
                </wp:positionH>
                <wp:positionV relativeFrom="paragraph">
                  <wp:posOffset>5080</wp:posOffset>
                </wp:positionV>
                <wp:extent cx="2567940" cy="937260"/>
                <wp:effectExtent l="0" t="0" r="3810" b="0"/>
                <wp:wrapNone/>
                <wp:docPr id="1264466622" name="Text Box 3"/>
                <wp:cNvGraphicFramePr/>
                <a:graphic xmlns:a="http://schemas.openxmlformats.org/drawingml/2006/main">
                  <a:graphicData uri="http://schemas.microsoft.com/office/word/2010/wordprocessingShape">
                    <wps:wsp>
                      <wps:cNvSpPr txBox="1"/>
                      <wps:spPr>
                        <a:xfrm>
                          <a:off x="0" y="0"/>
                          <a:ext cx="2567940" cy="937260"/>
                        </a:xfrm>
                        <a:prstGeom prst="rect">
                          <a:avLst/>
                        </a:prstGeom>
                        <a:solidFill>
                          <a:schemeClr val="lt1"/>
                        </a:solidFill>
                        <a:ln w="6350">
                          <a:noFill/>
                        </a:ln>
                      </wps:spPr>
                      <wps:txbx>
                        <w:txbxContent>
                          <w:p w14:paraId="0BA1224D" w14:textId="7D2DB4F6" w:rsidR="00B41586" w:rsidRDefault="00B41586" w:rsidP="00D11452">
                            <w:pPr>
                              <w:spacing w:after="133"/>
                              <w:ind w:left="9" w:right="9"/>
                            </w:pPr>
                            <w:r>
                              <w:rPr>
                                <w:rFonts w:ascii="Ink Free" w:hAnsi="Ink Free"/>
                                <w:b/>
                                <w:bCs/>
                                <w:color w:val="4472C4" w:themeColor="accent1"/>
                                <w:sz w:val="36"/>
                                <w:szCs w:val="32"/>
                              </w:rPr>
                              <w:t>Kim</w:t>
                            </w:r>
                            <w:r>
                              <w:t xml:space="preserve">– </w:t>
                            </w:r>
                            <w:r w:rsidR="00D61E7E">
                              <w:t>Little Tykes</w:t>
                            </w:r>
                            <w:r>
                              <w:t xml:space="preserve"> Room Lead</w:t>
                            </w:r>
                          </w:p>
                          <w:p w14:paraId="3FAD9DE4" w14:textId="77777777" w:rsidR="00B41586" w:rsidRDefault="00B41586" w:rsidP="00D11452">
                            <w:pPr>
                              <w:spacing w:after="133"/>
                              <w:ind w:left="9" w:right="9"/>
                            </w:pPr>
                            <w:r>
                              <w:t xml:space="preserve">NVQ 3 </w:t>
                            </w:r>
                          </w:p>
                          <w:p w14:paraId="028F1D55" w14:textId="77777777" w:rsidR="00B41586" w:rsidRDefault="00B41586" w:rsidP="00D1145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A953" id="_x0000_s1030" type="#_x0000_t202" style="position:absolute;left:0;text-align:left;margin-left:88.2pt;margin-top:.4pt;width:202.2pt;height:7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uBMQIAAFs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" fillcolor="white [3201]" stroked="f" strokeweight=".5pt">
                <v:textbox>
                  <w:txbxContent>
                    <w:p w14:paraId="0BA1224D" w14:textId="7D2DB4F6" w:rsidR="00B41586" w:rsidRDefault="00B41586" w:rsidP="00D11452">
                      <w:pPr>
                        <w:spacing w:after="133"/>
                        <w:ind w:left="9" w:right="9"/>
                      </w:pPr>
                      <w:r>
                        <w:rPr>
                          <w:rFonts w:ascii="Ink Free" w:hAnsi="Ink Free"/>
                          <w:b/>
                          <w:bCs/>
                          <w:color w:val="4472C4" w:themeColor="accent1"/>
                          <w:sz w:val="36"/>
                          <w:szCs w:val="32"/>
                        </w:rPr>
                        <w:t>Kim</w:t>
                      </w:r>
                      <w:r>
                        <w:t xml:space="preserve">– </w:t>
                      </w:r>
                      <w:r w:rsidR="00D61E7E">
                        <w:t>Little Tykes</w:t>
                      </w:r>
                      <w:r>
                        <w:t xml:space="preserve"> Room Lead</w:t>
                      </w:r>
                    </w:p>
                    <w:p w14:paraId="3FAD9DE4" w14:textId="77777777" w:rsidR="00B41586" w:rsidRDefault="00B41586" w:rsidP="00D11452">
                      <w:pPr>
                        <w:spacing w:after="133"/>
                        <w:ind w:left="9" w:right="9"/>
                      </w:pPr>
                      <w:r>
                        <w:t xml:space="preserve">NVQ 3 </w:t>
                      </w:r>
                    </w:p>
                    <w:p w14:paraId="028F1D55" w14:textId="77777777" w:rsidR="00B41586" w:rsidRDefault="00B41586" w:rsidP="00D11452">
                      <w:pPr>
                        <w:ind w:left="0"/>
                      </w:pPr>
                    </w:p>
                  </w:txbxContent>
                </v:textbox>
              </v:shape>
            </w:pict>
          </mc:Fallback>
        </mc:AlternateContent>
      </w:r>
    </w:p>
    <w:p w14:paraId="5ABDB850" w14:textId="0B302054" w:rsidR="00B41586" w:rsidRDefault="00B41586">
      <w:pPr>
        <w:spacing w:after="133"/>
        <w:ind w:left="9" w:right="9"/>
      </w:pPr>
    </w:p>
    <w:p w14:paraId="3F24D348" w14:textId="77777777" w:rsidR="00B41586" w:rsidRDefault="00B41586">
      <w:pPr>
        <w:spacing w:after="133"/>
        <w:ind w:left="9" w:right="9"/>
      </w:pPr>
    </w:p>
    <w:p w14:paraId="26D3FCFD" w14:textId="77777777" w:rsidR="00B41586" w:rsidRDefault="00B41586">
      <w:pPr>
        <w:spacing w:after="133"/>
        <w:ind w:left="9" w:right="9"/>
      </w:pPr>
    </w:p>
    <w:p w14:paraId="7D6F6227" w14:textId="05940148" w:rsidR="00341A2C" w:rsidRPr="00B41586" w:rsidRDefault="00341A2C">
      <w:pPr>
        <w:spacing w:after="133"/>
        <w:ind w:left="9" w:right="9"/>
        <w:rPr>
          <w:rFonts w:ascii="Ink Free" w:hAnsi="Ink Free"/>
          <w:b/>
          <w:bCs/>
          <w:color w:val="FF0000"/>
          <w:sz w:val="28"/>
          <w:szCs w:val="24"/>
        </w:rPr>
      </w:pPr>
      <w:r w:rsidRPr="00B41586">
        <w:rPr>
          <w:rFonts w:ascii="Ink Free" w:hAnsi="Ink Free"/>
          <w:b/>
          <w:bCs/>
          <w:color w:val="FF0000"/>
          <w:sz w:val="28"/>
          <w:szCs w:val="24"/>
        </w:rPr>
        <w:t xml:space="preserve">Half Pints (3-5 years)   </w:t>
      </w:r>
    </w:p>
    <w:p w14:paraId="62808DC4" w14:textId="0FB4D822" w:rsidR="0021301E" w:rsidRDefault="00CA2D1F">
      <w:pPr>
        <w:ind w:left="9" w:right="9"/>
      </w:pPr>
      <w:r>
        <w:t xml:space="preserve">In our Half Pints room, we have an interactive </w:t>
      </w:r>
      <w:r w:rsidR="001308DC">
        <w:t>activity table</w:t>
      </w:r>
      <w:r>
        <w:t xml:space="preserve"> which we will use to teach the children all sorts of concepts interactively through fun games and engaging characters. There is also a reading corner where the children can help themselves to books</w:t>
      </w:r>
      <w:r w:rsidR="006E2D47">
        <w:t xml:space="preserve"> </w:t>
      </w:r>
      <w:r>
        <w:t xml:space="preserve">and group sessions held on the big rug; listening and telling stories, identifying words and signs and regular ‘show and share’ sessions.   </w:t>
      </w:r>
    </w:p>
    <w:p w14:paraId="78CB8479" w14:textId="47E19C53" w:rsidR="0021301E" w:rsidRDefault="00CA2D1F">
      <w:pPr>
        <w:spacing w:after="0" w:line="259" w:lineRule="auto"/>
        <w:ind w:left="29" w:right="0" w:firstLine="0"/>
        <w:jc w:val="left"/>
      </w:pPr>
      <w:r>
        <w:t xml:space="preserve">   </w:t>
      </w:r>
    </w:p>
    <w:p w14:paraId="39BD48D7" w14:textId="33678B06" w:rsidR="0021301E" w:rsidRDefault="00CA2D1F" w:rsidP="006E2D47">
      <w:pPr>
        <w:spacing w:after="126" w:line="258" w:lineRule="auto"/>
        <w:ind w:left="9" w:right="3"/>
      </w:pPr>
      <w:r>
        <w:t>Following the children’s interests, they will learn about themselves, the world around them, the seasons and other topics designed to engage them. Craft and creative activities will be linked to their interests and the children’s work displayed, giving them a sense of achievement and pride.</w:t>
      </w:r>
      <w:r w:rsidR="006E2D47">
        <w:t xml:space="preserve"> </w:t>
      </w:r>
      <w:r>
        <w:t>Our children will also cook, do yoga, dance and participate in singing and sports.</w:t>
      </w:r>
      <w:r w:rsidR="006E2D47">
        <w:t xml:space="preserve"> </w:t>
      </w:r>
      <w:r>
        <w:t xml:space="preserve">We aim to encourage independent play, listening and concentrating, making friends, sharing and socialising. </w:t>
      </w:r>
    </w:p>
    <w:p w14:paraId="3524F7C0" w14:textId="5BBFB6E4" w:rsidR="00D61E7E" w:rsidRDefault="00344B4F">
      <w:pPr>
        <w:spacing w:after="126" w:line="258" w:lineRule="auto"/>
        <w:ind w:left="9" w:right="3"/>
      </w:pPr>
      <w:r>
        <w:rPr>
          <w:noProof/>
        </w:rPr>
        <w:drawing>
          <wp:anchor distT="0" distB="0" distL="114300" distR="114300" simplePos="0" relativeHeight="251706368" behindDoc="0" locked="0" layoutInCell="1" allowOverlap="1" wp14:anchorId="066375EE" wp14:editId="3755481B">
            <wp:simplePos x="0" y="0"/>
            <wp:positionH relativeFrom="margin">
              <wp:posOffset>243840</wp:posOffset>
            </wp:positionH>
            <wp:positionV relativeFrom="paragraph">
              <wp:posOffset>52070</wp:posOffset>
            </wp:positionV>
            <wp:extent cx="927100" cy="1341120"/>
            <wp:effectExtent l="0" t="0" r="6350" b="0"/>
            <wp:wrapThrough wrapText="bothSides">
              <wp:wrapPolygon edited="0">
                <wp:start x="0" y="0"/>
                <wp:lineTo x="0" y="21170"/>
                <wp:lineTo x="21304" y="21170"/>
                <wp:lineTo x="21304" y="0"/>
                <wp:lineTo x="0" y="0"/>
              </wp:wrapPolygon>
            </wp:wrapThrough>
            <wp:docPr id="124301347" name="Picture 6" descr="A person wearing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1347" name="Picture 6" descr="A person wearing glasses and a red shirt&#10;&#10;Description automatically generated"/>
                    <pic:cNvPicPr/>
                  </pic:nvPicPr>
                  <pic:blipFill rotWithShape="1">
                    <a:blip r:embed="rId15" cstate="print">
                      <a:extLst>
                        <a:ext uri="{28A0092B-C50C-407E-A947-70E740481C1C}">
                          <a14:useLocalDpi xmlns:a14="http://schemas.microsoft.com/office/drawing/2010/main" val="0"/>
                        </a:ext>
                      </a:extLst>
                    </a:blip>
                    <a:srcRect l="29358" t="14879" r="28441" b="39364"/>
                    <a:stretch/>
                  </pic:blipFill>
                  <pic:spPr bwMode="auto">
                    <a:xfrm>
                      <a:off x="0" y="0"/>
                      <a:ext cx="927100" cy="134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2E863" w14:textId="276FC4ED" w:rsidR="00D61E7E" w:rsidRDefault="00D61E7E">
      <w:pPr>
        <w:spacing w:after="126" w:line="258" w:lineRule="auto"/>
        <w:ind w:left="9" w:right="3"/>
      </w:pPr>
      <w:r>
        <w:rPr>
          <w:noProof/>
        </w:rPr>
        <mc:AlternateContent>
          <mc:Choice Requires="wps">
            <w:drawing>
              <wp:anchor distT="0" distB="0" distL="114300" distR="114300" simplePos="0" relativeHeight="251710464" behindDoc="0" locked="0" layoutInCell="1" allowOverlap="1" wp14:anchorId="7936F5F0" wp14:editId="6D08CCEE">
                <wp:simplePos x="0" y="0"/>
                <wp:positionH relativeFrom="column">
                  <wp:posOffset>1336040</wp:posOffset>
                </wp:positionH>
                <wp:positionV relativeFrom="paragraph">
                  <wp:posOffset>8890</wp:posOffset>
                </wp:positionV>
                <wp:extent cx="2567940" cy="937260"/>
                <wp:effectExtent l="0" t="0" r="3810" b="0"/>
                <wp:wrapNone/>
                <wp:docPr id="1709671309" name="Text Box 3"/>
                <wp:cNvGraphicFramePr/>
                <a:graphic xmlns:a="http://schemas.openxmlformats.org/drawingml/2006/main">
                  <a:graphicData uri="http://schemas.microsoft.com/office/word/2010/wordprocessingShape">
                    <wps:wsp>
                      <wps:cNvSpPr txBox="1"/>
                      <wps:spPr>
                        <a:xfrm>
                          <a:off x="0" y="0"/>
                          <a:ext cx="2567940" cy="937260"/>
                        </a:xfrm>
                        <a:prstGeom prst="rect">
                          <a:avLst/>
                        </a:prstGeom>
                        <a:solidFill>
                          <a:schemeClr val="lt1"/>
                        </a:solidFill>
                        <a:ln w="6350">
                          <a:noFill/>
                        </a:ln>
                      </wps:spPr>
                      <wps:txbx>
                        <w:txbxContent>
                          <w:p w14:paraId="22459774" w14:textId="2110E5E1" w:rsidR="00D61E7E" w:rsidRDefault="00D61E7E" w:rsidP="00D11452">
                            <w:pPr>
                              <w:spacing w:after="133"/>
                              <w:ind w:left="9" w:right="9"/>
                            </w:pPr>
                            <w:r>
                              <w:rPr>
                                <w:rFonts w:ascii="Ink Free" w:hAnsi="Ink Free"/>
                                <w:b/>
                                <w:bCs/>
                                <w:color w:val="4472C4" w:themeColor="accent1"/>
                                <w:sz w:val="36"/>
                                <w:szCs w:val="32"/>
                              </w:rPr>
                              <w:t>Nic</w:t>
                            </w:r>
                            <w:r>
                              <w:t>– Half Pints Room Lead</w:t>
                            </w:r>
                          </w:p>
                          <w:p w14:paraId="62D0115C" w14:textId="77777777" w:rsidR="00D61E7E" w:rsidRDefault="00D61E7E" w:rsidP="00D11452">
                            <w:pPr>
                              <w:spacing w:after="133"/>
                              <w:ind w:left="9" w:right="9"/>
                            </w:pPr>
                            <w:r>
                              <w:t xml:space="preserve">NVQ 3 </w:t>
                            </w:r>
                          </w:p>
                          <w:p w14:paraId="6336D68E" w14:textId="77777777" w:rsidR="00D61E7E" w:rsidRDefault="00D61E7E" w:rsidP="00D1145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6F5F0" id="_x0000_s1031" type="#_x0000_t202" style="position:absolute;left:0;text-align:left;margin-left:105.2pt;margin-top:.7pt;width:202.2pt;height:7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RUMQIAAFsEAAAOAAAAZHJzL2Uyb0RvYy54bWysVEuP2jAQvlfqf7B8LwEW2BIRVpQVVSW0&#10;uxJb7dk4NrHkeFzbkNBf37HDq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" fillcolor="white [3201]" stroked="f" strokeweight=".5pt">
                <v:textbox>
                  <w:txbxContent>
                    <w:p w14:paraId="22459774" w14:textId="2110E5E1" w:rsidR="00D61E7E" w:rsidRDefault="00D61E7E" w:rsidP="00D11452">
                      <w:pPr>
                        <w:spacing w:after="133"/>
                        <w:ind w:left="9" w:right="9"/>
                      </w:pPr>
                      <w:r>
                        <w:rPr>
                          <w:rFonts w:ascii="Ink Free" w:hAnsi="Ink Free"/>
                          <w:b/>
                          <w:bCs/>
                          <w:color w:val="4472C4" w:themeColor="accent1"/>
                          <w:sz w:val="36"/>
                          <w:szCs w:val="32"/>
                        </w:rPr>
                        <w:t>Nic</w:t>
                      </w:r>
                      <w:r>
                        <w:t>– Half Pints Room Lead</w:t>
                      </w:r>
                    </w:p>
                    <w:p w14:paraId="62D0115C" w14:textId="77777777" w:rsidR="00D61E7E" w:rsidRDefault="00D61E7E" w:rsidP="00D11452">
                      <w:pPr>
                        <w:spacing w:after="133"/>
                        <w:ind w:left="9" w:right="9"/>
                      </w:pPr>
                      <w:r>
                        <w:t xml:space="preserve">NVQ 3 </w:t>
                      </w:r>
                    </w:p>
                    <w:p w14:paraId="6336D68E" w14:textId="77777777" w:rsidR="00D61E7E" w:rsidRDefault="00D61E7E" w:rsidP="00D11452">
                      <w:pPr>
                        <w:ind w:left="0"/>
                      </w:pPr>
                    </w:p>
                  </w:txbxContent>
                </v:textbox>
              </v:shape>
            </w:pict>
          </mc:Fallback>
        </mc:AlternateContent>
      </w:r>
    </w:p>
    <w:p w14:paraId="0678E7C7" w14:textId="08774A0F" w:rsidR="00D61E7E" w:rsidRDefault="00D61E7E">
      <w:pPr>
        <w:spacing w:after="126" w:line="258" w:lineRule="auto"/>
        <w:ind w:left="9" w:right="3"/>
      </w:pPr>
    </w:p>
    <w:p w14:paraId="73B04ADD" w14:textId="05990E21" w:rsidR="00D61E7E" w:rsidRDefault="00D61E7E">
      <w:pPr>
        <w:spacing w:after="126" w:line="258" w:lineRule="auto"/>
        <w:ind w:left="9" w:right="3"/>
      </w:pPr>
    </w:p>
    <w:p w14:paraId="739FEFD4" w14:textId="77777777" w:rsidR="0021301E" w:rsidRDefault="00CA2D1F">
      <w:pPr>
        <w:spacing w:after="0" w:line="259" w:lineRule="auto"/>
        <w:ind w:left="29" w:right="0" w:firstLine="0"/>
        <w:jc w:val="left"/>
      </w:pPr>
      <w:r>
        <w:rPr>
          <w:rFonts w:ascii="Ink Free" w:eastAsia="Ink Free" w:hAnsi="Ink Free" w:cs="Ink Free"/>
          <w:color w:val="FF0000"/>
          <w:sz w:val="28"/>
        </w:rPr>
        <w:t xml:space="preserve"> </w:t>
      </w:r>
      <w:r>
        <w:t xml:space="preserve">  </w:t>
      </w:r>
    </w:p>
    <w:p w14:paraId="4CDE00DC" w14:textId="77777777" w:rsidR="00D61E7E" w:rsidRDefault="00D61E7E">
      <w:pPr>
        <w:spacing w:after="0" w:line="259" w:lineRule="auto"/>
        <w:ind w:left="29" w:right="0" w:firstLine="0"/>
        <w:jc w:val="left"/>
      </w:pPr>
    </w:p>
    <w:p w14:paraId="59C0955F" w14:textId="211FE28F" w:rsidR="0021301E" w:rsidRPr="00222531" w:rsidRDefault="00CA2D1F">
      <w:pPr>
        <w:spacing w:after="156" w:line="261" w:lineRule="auto"/>
        <w:ind w:left="-5" w:right="0"/>
        <w:rPr>
          <w:b/>
          <w:bCs/>
          <w:sz w:val="28"/>
          <w:szCs w:val="24"/>
        </w:rPr>
      </w:pPr>
      <w:r w:rsidRPr="00222531">
        <w:rPr>
          <w:rFonts w:ascii="Ink Free" w:eastAsia="Ink Free" w:hAnsi="Ink Free" w:cs="Ink Free"/>
          <w:b/>
          <w:bCs/>
          <w:color w:val="FF0000"/>
          <w:sz w:val="32"/>
          <w:szCs w:val="24"/>
        </w:rPr>
        <w:t xml:space="preserve">School Readiness  </w:t>
      </w:r>
      <w:r w:rsidRPr="00222531">
        <w:rPr>
          <w:b/>
          <w:bCs/>
          <w:sz w:val="28"/>
          <w:szCs w:val="24"/>
        </w:rPr>
        <w:t xml:space="preserve">  </w:t>
      </w:r>
    </w:p>
    <w:p w14:paraId="49C490DE" w14:textId="5D497AE7" w:rsidR="0021301E" w:rsidRDefault="00CA2D1F" w:rsidP="006B2D12">
      <w:pPr>
        <w:spacing w:after="128" w:line="261" w:lineRule="auto"/>
        <w:ind w:left="-5" w:right="0"/>
        <w:rPr>
          <w:color w:val="auto"/>
          <w:sz w:val="22"/>
          <w:szCs w:val="20"/>
        </w:rPr>
      </w:pPr>
      <w:r w:rsidRPr="00B41586">
        <w:rPr>
          <w:rFonts w:eastAsia="Ink Free"/>
          <w:color w:val="auto"/>
          <w:szCs w:val="20"/>
        </w:rPr>
        <w:t xml:space="preserve">As your child moves from Tiny Tots to primary school, we will make connections with the local schools to ease the transition process. We </w:t>
      </w:r>
      <w:r w:rsidR="000F70A0">
        <w:rPr>
          <w:rFonts w:eastAsia="Ink Free"/>
          <w:color w:val="auto"/>
          <w:szCs w:val="20"/>
        </w:rPr>
        <w:t xml:space="preserve">provide the school with a transition pack and encourage teachers to come in and spend time with the children. </w:t>
      </w:r>
      <w:r w:rsidRPr="00B41586">
        <w:rPr>
          <w:rFonts w:eastAsia="Ink Free"/>
          <w:color w:val="auto"/>
          <w:szCs w:val="20"/>
        </w:rPr>
        <w:t xml:space="preserve"> </w:t>
      </w:r>
      <w:r w:rsidRPr="00B41586">
        <w:rPr>
          <w:color w:val="auto"/>
          <w:sz w:val="22"/>
          <w:szCs w:val="20"/>
        </w:rPr>
        <w:t xml:space="preserve">  </w:t>
      </w:r>
    </w:p>
    <w:p w14:paraId="14F676E2" w14:textId="0CEDA601" w:rsidR="0021301E" w:rsidRPr="007B62F9" w:rsidRDefault="00CA2D1F">
      <w:pPr>
        <w:pStyle w:val="Heading1"/>
        <w:ind w:left="-5"/>
        <w:rPr>
          <w:b/>
          <w:bCs/>
        </w:rPr>
      </w:pPr>
      <w:r w:rsidRPr="007B62F9">
        <w:rPr>
          <w:b/>
          <w:bCs/>
        </w:rPr>
        <w:t xml:space="preserve">Teaching and Learning   </w:t>
      </w:r>
    </w:p>
    <w:p w14:paraId="59F4E9C5" w14:textId="527E7D39" w:rsidR="0021301E" w:rsidRDefault="00CA2D1F">
      <w:pPr>
        <w:ind w:left="9" w:right="9"/>
      </w:pPr>
      <w:r>
        <w:t xml:space="preserve">Tiny Tots Nursery follow the Early Years Foundation Stage and within this use the Development Matters Framework to help guide the children’s learning.   </w:t>
      </w:r>
    </w:p>
    <w:p w14:paraId="23B922C1" w14:textId="77777777" w:rsidR="0021301E" w:rsidRDefault="00CA2D1F">
      <w:pPr>
        <w:spacing w:after="82"/>
        <w:ind w:left="9" w:right="9"/>
      </w:pPr>
      <w:r>
        <w:t xml:space="preserve">This incorporates the three prime areas of learning:    </w:t>
      </w:r>
    </w:p>
    <w:p w14:paraId="10770714" w14:textId="77777777" w:rsidR="0021301E" w:rsidRDefault="00CA2D1F">
      <w:pPr>
        <w:numPr>
          <w:ilvl w:val="0"/>
          <w:numId w:val="2"/>
        </w:numPr>
        <w:spacing w:after="82"/>
        <w:ind w:right="9" w:hanging="264"/>
      </w:pPr>
      <w:r>
        <w:t xml:space="preserve">communication and language    </w:t>
      </w:r>
    </w:p>
    <w:p w14:paraId="41575040" w14:textId="77777777" w:rsidR="0021301E" w:rsidRDefault="00CA2D1F">
      <w:pPr>
        <w:numPr>
          <w:ilvl w:val="0"/>
          <w:numId w:val="2"/>
        </w:numPr>
        <w:spacing w:after="78"/>
        <w:ind w:right="9" w:hanging="264"/>
      </w:pPr>
      <w:r>
        <w:t xml:space="preserve">physical development    </w:t>
      </w:r>
    </w:p>
    <w:p w14:paraId="4DAE73C0" w14:textId="716DDBC3" w:rsidR="0021301E" w:rsidRDefault="00CA2D1F">
      <w:pPr>
        <w:numPr>
          <w:ilvl w:val="0"/>
          <w:numId w:val="2"/>
        </w:numPr>
        <w:spacing w:after="69"/>
        <w:ind w:right="9" w:hanging="264"/>
      </w:pPr>
      <w:r>
        <w:t xml:space="preserve">personal, social and emotional development </w:t>
      </w:r>
    </w:p>
    <w:p w14:paraId="2C3DD5F4" w14:textId="77777777" w:rsidR="0021301E" w:rsidRDefault="00CA2D1F">
      <w:pPr>
        <w:spacing w:after="10" w:line="259" w:lineRule="auto"/>
        <w:ind w:left="29" w:right="0" w:firstLine="0"/>
        <w:jc w:val="left"/>
      </w:pPr>
      <w:r>
        <w:t xml:space="preserve">   </w:t>
      </w:r>
    </w:p>
    <w:p w14:paraId="5B45B7FF" w14:textId="77777777" w:rsidR="0021301E" w:rsidRDefault="00CA2D1F">
      <w:pPr>
        <w:spacing w:after="153"/>
        <w:ind w:left="9" w:right="9"/>
      </w:pPr>
      <w:r>
        <w:t xml:space="preserve">At Tiny Tots Nursery, practitioners reflect on the different rates at which children are developing, learning, and adjust their practice appropriately.    </w:t>
      </w:r>
    </w:p>
    <w:p w14:paraId="2E804D0D" w14:textId="77777777" w:rsidR="000F70A0" w:rsidRPr="00341A2C" w:rsidRDefault="000F70A0" w:rsidP="000F70A0">
      <w:pPr>
        <w:pStyle w:val="Heading1"/>
        <w:ind w:left="-5"/>
        <w:rPr>
          <w:b/>
          <w:bCs/>
        </w:rPr>
      </w:pPr>
      <w:r w:rsidRPr="00341A2C">
        <w:rPr>
          <w:b/>
          <w:bCs/>
        </w:rPr>
        <w:t xml:space="preserve">The Role of the Key Person   </w:t>
      </w:r>
    </w:p>
    <w:p w14:paraId="51122EF7" w14:textId="334FAE25" w:rsidR="000F70A0" w:rsidRDefault="000F70A0" w:rsidP="00344B4F">
      <w:pPr>
        <w:spacing w:after="122" w:line="254" w:lineRule="auto"/>
        <w:ind w:left="9" w:right="0"/>
        <w:jc w:val="left"/>
      </w:pPr>
      <w:r>
        <w:t xml:space="preserve">Every child will be assigned a member of the team as their key person shortly after starting. The key person will form a close bond with each child for which they are responsible, adapting activities to suit their needs </w:t>
      </w:r>
      <w:r>
        <w:lastRenderedPageBreak/>
        <w:t xml:space="preserve">and stage of development, monitoring and recording their progress and acting as the main point of contact for parents. In addition, we will track each child’s progress through the following assessments:   </w:t>
      </w:r>
    </w:p>
    <w:p w14:paraId="41A0A028" w14:textId="77777777" w:rsidR="000F70A0" w:rsidRDefault="000F70A0" w:rsidP="004E0635">
      <w:pPr>
        <w:numPr>
          <w:ilvl w:val="0"/>
          <w:numId w:val="1"/>
        </w:numPr>
        <w:spacing w:after="0"/>
        <w:ind w:right="9" w:hanging="360"/>
      </w:pPr>
      <w:r>
        <w:t xml:space="preserve">Starting point assessment – when your child joins us initially.   </w:t>
      </w:r>
    </w:p>
    <w:p w14:paraId="4A2D03FC" w14:textId="77777777" w:rsidR="000F70A0" w:rsidRDefault="000F70A0" w:rsidP="004E0635">
      <w:pPr>
        <w:numPr>
          <w:ilvl w:val="0"/>
          <w:numId w:val="1"/>
        </w:numPr>
        <w:spacing w:after="0"/>
        <w:ind w:right="9" w:hanging="360"/>
      </w:pPr>
      <w:r>
        <w:t xml:space="preserve">Two-year check – all children are required to have this check completed between 2-3 years old. </w:t>
      </w:r>
    </w:p>
    <w:p w14:paraId="3BFEB223" w14:textId="77777777" w:rsidR="000F70A0" w:rsidRDefault="000F70A0" w:rsidP="004E0635">
      <w:pPr>
        <w:numPr>
          <w:ilvl w:val="0"/>
          <w:numId w:val="1"/>
        </w:numPr>
        <w:spacing w:after="0" w:line="258" w:lineRule="auto"/>
        <w:ind w:right="9" w:hanging="360"/>
      </w:pPr>
      <w:r>
        <w:t xml:space="preserve">A Transition Report – this is required by your child’s primary school prior to their move. </w:t>
      </w:r>
    </w:p>
    <w:p w14:paraId="1570E47E" w14:textId="77777777" w:rsidR="000F70A0" w:rsidRPr="000F70A0" w:rsidRDefault="000F70A0">
      <w:pPr>
        <w:pStyle w:val="Heading1"/>
        <w:ind w:left="-5"/>
        <w:rPr>
          <w:b/>
          <w:bCs/>
          <w:color w:val="0070C0"/>
          <w:sz w:val="18"/>
          <w:szCs w:val="10"/>
        </w:rPr>
      </w:pPr>
    </w:p>
    <w:p w14:paraId="17731E19" w14:textId="20166016" w:rsidR="0021301E" w:rsidRPr="007B62F9" w:rsidRDefault="00CA2D1F">
      <w:pPr>
        <w:pStyle w:val="Heading1"/>
        <w:ind w:left="-5"/>
        <w:rPr>
          <w:b/>
          <w:bCs/>
        </w:rPr>
      </w:pPr>
      <w:r w:rsidRPr="007B62F9">
        <w:rPr>
          <w:b/>
          <w:bCs/>
          <w:color w:val="0070C0"/>
        </w:rPr>
        <w:t xml:space="preserve">Enabling Environments </w:t>
      </w:r>
      <w:r w:rsidRPr="007B62F9">
        <w:rPr>
          <w:b/>
          <w:bCs/>
          <w:color w:val="5D5D5D"/>
        </w:rPr>
        <w:t xml:space="preserve"> </w:t>
      </w:r>
      <w:r w:rsidRPr="007B62F9">
        <w:rPr>
          <w:b/>
          <w:bCs/>
        </w:rPr>
        <w:t xml:space="preserve">  </w:t>
      </w:r>
    </w:p>
    <w:p w14:paraId="36566692" w14:textId="46656D93" w:rsidR="0021301E" w:rsidRDefault="00CA2D1F">
      <w:pPr>
        <w:ind w:left="9" w:right="9"/>
      </w:pPr>
      <w:r>
        <w:t>Our nursery and facilities provide the optimum surroundings and resources for your child to learn through play. We have a regular calendar of events that celebrate cultural diversity and understanding through a wide array of experiences both inside and outside when possible. The children will also have access to the extensive soft play centre</w:t>
      </w:r>
      <w:r w:rsidR="000D0487">
        <w:t xml:space="preserve">, our </w:t>
      </w:r>
      <w:r w:rsidR="00F32B75">
        <w:t>on-site sensory room</w:t>
      </w:r>
      <w:r>
        <w:t xml:space="preserve"> and regular outings to the amphitheatre, woodlands and our local community.   </w:t>
      </w:r>
    </w:p>
    <w:p w14:paraId="6B66F333" w14:textId="77777777" w:rsidR="003502A9" w:rsidRPr="000F70A0" w:rsidRDefault="003502A9">
      <w:pPr>
        <w:pStyle w:val="Heading2"/>
        <w:spacing w:line="259" w:lineRule="auto"/>
        <w:ind w:left="-5"/>
        <w:rPr>
          <w:b/>
          <w:bCs/>
          <w:color w:val="2462B7"/>
          <w:sz w:val="24"/>
          <w:szCs w:val="16"/>
        </w:rPr>
      </w:pPr>
    </w:p>
    <w:p w14:paraId="2A2201B5" w14:textId="18FE35E9" w:rsidR="0021301E" w:rsidRPr="007B62F9" w:rsidRDefault="00CA2D1F">
      <w:pPr>
        <w:pStyle w:val="Heading2"/>
        <w:spacing w:line="259" w:lineRule="auto"/>
        <w:ind w:left="-5"/>
        <w:rPr>
          <w:b/>
          <w:bCs/>
        </w:rPr>
      </w:pPr>
      <w:r w:rsidRPr="007B62F9">
        <w:rPr>
          <w:b/>
          <w:bCs/>
          <w:color w:val="2462B7"/>
          <w:sz w:val="36"/>
        </w:rPr>
        <w:t xml:space="preserve">Food &amp; Nutrition </w:t>
      </w:r>
      <w:r w:rsidRPr="007B62F9">
        <w:rPr>
          <w:b/>
          <w:bCs/>
        </w:rPr>
        <w:t xml:space="preserve">  </w:t>
      </w:r>
    </w:p>
    <w:p w14:paraId="75A8444F" w14:textId="50B7C705" w:rsidR="0021301E" w:rsidRPr="007B62F9" w:rsidRDefault="00CA2D1F" w:rsidP="007B62F9">
      <w:pPr>
        <w:spacing w:after="0" w:line="258" w:lineRule="auto"/>
        <w:ind w:left="-5" w:right="0"/>
        <w:jc w:val="center"/>
        <w:rPr>
          <w:b/>
          <w:bCs/>
        </w:rPr>
      </w:pPr>
      <w:r w:rsidRPr="007B62F9">
        <w:rPr>
          <w:rFonts w:ascii="Ink Free" w:eastAsia="Ink Free" w:hAnsi="Ink Free" w:cs="Ink Free"/>
          <w:b/>
          <w:bCs/>
          <w:color w:val="F03A37"/>
          <w:sz w:val="28"/>
        </w:rPr>
        <w:t>At Tiny Tots Nursery we think it is essential to provide nutritious, wholesome food for the children in our care.</w:t>
      </w:r>
    </w:p>
    <w:p w14:paraId="53517672" w14:textId="77777777" w:rsidR="0021301E" w:rsidRPr="004F2A11" w:rsidRDefault="00CA2D1F">
      <w:pPr>
        <w:spacing w:after="0" w:line="259" w:lineRule="auto"/>
        <w:ind w:left="29" w:right="0" w:firstLine="0"/>
        <w:jc w:val="left"/>
        <w:rPr>
          <w:sz w:val="10"/>
          <w:szCs w:val="8"/>
        </w:rPr>
      </w:pPr>
      <w:r>
        <w:rPr>
          <w:rFonts w:ascii="Ink Free" w:eastAsia="Ink Free" w:hAnsi="Ink Free" w:cs="Ink Free"/>
          <w:color w:val="2462B7"/>
          <w:sz w:val="28"/>
        </w:rPr>
        <w:t xml:space="preserve"> </w:t>
      </w:r>
      <w:r>
        <w:t xml:space="preserve">  </w:t>
      </w:r>
    </w:p>
    <w:p w14:paraId="7739D50B" w14:textId="5A0A1EF7" w:rsidR="0021301E" w:rsidRDefault="00CA2D1F">
      <w:pPr>
        <w:spacing w:after="133"/>
        <w:ind w:left="9" w:right="9"/>
      </w:pPr>
      <w:r>
        <w:t>Our menus include breakfast, a morning snack, cooked lunch, an afternoon snack and afternoon tea and each daily menu is designed to incorporate fresh fruit, vegetables, and meals that are balanced, nutritious and tasty</w:t>
      </w:r>
      <w:r w:rsidR="000021C3">
        <w:t xml:space="preserve"> (please see our menus attached). </w:t>
      </w:r>
      <w:r>
        <w:t xml:space="preserve">Our food is prepared in-house from scratch using low-salt, low-sugar recipes and high-quality ingredients. </w:t>
      </w:r>
    </w:p>
    <w:p w14:paraId="00AEFAD7" w14:textId="77777777" w:rsidR="0021301E" w:rsidRDefault="00CA2D1F">
      <w:pPr>
        <w:spacing w:after="125"/>
        <w:ind w:left="9" w:right="9"/>
      </w:pPr>
      <w:r>
        <w:t xml:space="preserve">All the children participate in group eating times, where we promote:   </w:t>
      </w:r>
    </w:p>
    <w:p w14:paraId="53D9B6B0" w14:textId="77777777" w:rsidR="0021301E" w:rsidRDefault="00CA2D1F">
      <w:pPr>
        <w:numPr>
          <w:ilvl w:val="0"/>
          <w:numId w:val="3"/>
        </w:numPr>
        <w:ind w:right="9" w:hanging="360"/>
      </w:pPr>
      <w:r>
        <w:t xml:space="preserve">Physical development - cutlery control and taking your own portions of food   </w:t>
      </w:r>
    </w:p>
    <w:p w14:paraId="269E6563" w14:textId="77777777" w:rsidR="0021301E" w:rsidRDefault="00CA2D1F">
      <w:pPr>
        <w:numPr>
          <w:ilvl w:val="0"/>
          <w:numId w:val="3"/>
        </w:numPr>
        <w:ind w:right="9" w:hanging="360"/>
      </w:pPr>
      <w:r>
        <w:t xml:space="preserve">Numeracy - counting and laying the table   </w:t>
      </w:r>
    </w:p>
    <w:p w14:paraId="2BC6EBAB" w14:textId="77777777" w:rsidR="0021301E" w:rsidRDefault="00CA2D1F">
      <w:pPr>
        <w:numPr>
          <w:ilvl w:val="0"/>
          <w:numId w:val="3"/>
        </w:numPr>
        <w:ind w:right="9" w:hanging="360"/>
      </w:pPr>
      <w:r>
        <w:t xml:space="preserve">Knowledge and understanding of the world - where the food comes from   </w:t>
      </w:r>
    </w:p>
    <w:p w14:paraId="094BC795" w14:textId="77777777" w:rsidR="0021301E" w:rsidRDefault="00CA2D1F">
      <w:pPr>
        <w:spacing w:after="12" w:line="259" w:lineRule="auto"/>
        <w:ind w:left="749" w:right="0" w:firstLine="0"/>
        <w:jc w:val="left"/>
      </w:pPr>
      <w:r>
        <w:rPr>
          <w:sz w:val="22"/>
        </w:rPr>
        <w:t xml:space="preserve"> </w:t>
      </w:r>
      <w:r>
        <w:t xml:space="preserve">  </w:t>
      </w:r>
    </w:p>
    <w:p w14:paraId="7C6FD673" w14:textId="37253ABE" w:rsidR="0021301E" w:rsidRPr="007B62F9" w:rsidRDefault="00CA2D1F">
      <w:pPr>
        <w:pStyle w:val="Heading1"/>
        <w:ind w:left="-5"/>
        <w:rPr>
          <w:b/>
          <w:bCs/>
        </w:rPr>
      </w:pPr>
      <w:r w:rsidRPr="007B62F9">
        <w:rPr>
          <w:b/>
          <w:bCs/>
          <w:color w:val="0070C0"/>
        </w:rPr>
        <w:t xml:space="preserve">Babies and weaning  </w:t>
      </w:r>
      <w:r w:rsidRPr="007B62F9">
        <w:rPr>
          <w:b/>
          <w:bCs/>
        </w:rPr>
        <w:t xml:space="preserve">  </w:t>
      </w:r>
    </w:p>
    <w:p w14:paraId="5FE82D80" w14:textId="155B4223" w:rsidR="0021301E" w:rsidRDefault="00CA2D1F" w:rsidP="00B82D7C">
      <w:pPr>
        <w:ind w:left="9" w:right="9"/>
      </w:pPr>
      <w:r>
        <w:t xml:space="preserve">Babies in our care are fed with the breast milk or formula milk provided by their parents. Weaning onto solid foods is always done in consultation with the parents. We tell you what your child has eaten and how much via the </w:t>
      </w:r>
      <w:r w:rsidR="000D0487">
        <w:t>Family</w:t>
      </w:r>
      <w:r>
        <w:t xml:space="preserve"> app and handover periods. </w:t>
      </w:r>
      <w:r w:rsidR="0074069F">
        <w:t xml:space="preserve">We will follow your guidance and how you want to wean your child, but as a nursery we encourage baby led weaning and can </w:t>
      </w:r>
      <w:r w:rsidR="00870A52">
        <w:t>offer support and guidance for this. All staff have had training in baby led weaning.</w:t>
      </w:r>
    </w:p>
    <w:p w14:paraId="46AF5CBD" w14:textId="77777777" w:rsidR="00870A52" w:rsidRDefault="00870A52" w:rsidP="00CA2273">
      <w:pPr>
        <w:ind w:left="9" w:right="9"/>
      </w:pPr>
    </w:p>
    <w:p w14:paraId="692665E8" w14:textId="3DB53290" w:rsidR="0021301E" w:rsidRPr="002272A9" w:rsidRDefault="00CA2D1F">
      <w:pPr>
        <w:pStyle w:val="Heading1"/>
        <w:ind w:left="-5"/>
        <w:rPr>
          <w:b/>
          <w:bCs/>
        </w:rPr>
      </w:pPr>
      <w:r w:rsidRPr="002272A9">
        <w:rPr>
          <w:b/>
          <w:bCs/>
          <w:color w:val="0070C0"/>
        </w:rPr>
        <w:t>Allergies</w:t>
      </w:r>
      <w:r w:rsidR="001E1C37">
        <w:rPr>
          <w:b/>
          <w:bCs/>
          <w:color w:val="5D5D5D"/>
        </w:rPr>
        <w:t xml:space="preserve"> </w:t>
      </w:r>
      <w:r w:rsidR="001E1C37" w:rsidRPr="001E1C37">
        <w:rPr>
          <w:b/>
          <w:bCs/>
          <w:color w:val="4472C4" w:themeColor="accent1"/>
        </w:rPr>
        <w:t>/ Medical Conditions</w:t>
      </w:r>
      <w:r w:rsidRPr="001E1C37">
        <w:rPr>
          <w:b/>
          <w:bCs/>
          <w:color w:val="4472C4" w:themeColor="accent1"/>
        </w:rPr>
        <w:t xml:space="preserve">  </w:t>
      </w:r>
    </w:p>
    <w:p w14:paraId="01207065" w14:textId="38C7F36D" w:rsidR="0021301E" w:rsidRDefault="00CA2D1F">
      <w:pPr>
        <w:ind w:left="9" w:right="9"/>
      </w:pPr>
      <w:r>
        <w:t>When you complete the registration form, we ask you to tell us if your child has any allergies</w:t>
      </w:r>
      <w:r w:rsidR="001E1C37">
        <w:t xml:space="preserve"> or medical conditions</w:t>
      </w:r>
      <w:r>
        <w:t xml:space="preserve">. We then ask you to complete a Care Plan which includes the following information:   </w:t>
      </w:r>
    </w:p>
    <w:p w14:paraId="54847083" w14:textId="77777777" w:rsidR="0021301E" w:rsidRDefault="00CA2D1F">
      <w:pPr>
        <w:spacing w:after="70" w:line="259" w:lineRule="auto"/>
        <w:ind w:left="29" w:right="0" w:firstLine="0"/>
        <w:jc w:val="left"/>
      </w:pPr>
      <w:r>
        <w:t xml:space="preserve">   </w:t>
      </w:r>
    </w:p>
    <w:p w14:paraId="77DD36AB" w14:textId="77777777" w:rsidR="0021301E" w:rsidRDefault="00CA2D1F">
      <w:pPr>
        <w:numPr>
          <w:ilvl w:val="0"/>
          <w:numId w:val="4"/>
        </w:numPr>
        <w:spacing w:after="83"/>
        <w:ind w:right="9" w:hanging="720"/>
      </w:pPr>
      <w:r>
        <w:t xml:space="preserve">Information about the allergy    </w:t>
      </w:r>
    </w:p>
    <w:p w14:paraId="7C8724B2" w14:textId="77777777" w:rsidR="0021301E" w:rsidRDefault="00CA2D1F">
      <w:pPr>
        <w:numPr>
          <w:ilvl w:val="0"/>
          <w:numId w:val="4"/>
        </w:numPr>
        <w:spacing w:after="78"/>
        <w:ind w:right="9" w:hanging="720"/>
      </w:pPr>
      <w:r>
        <w:t xml:space="preserve">What signs and symptoms to look out for   </w:t>
      </w:r>
    </w:p>
    <w:p w14:paraId="6797B420" w14:textId="77777777" w:rsidR="0021301E" w:rsidRDefault="00CA2D1F">
      <w:pPr>
        <w:numPr>
          <w:ilvl w:val="0"/>
          <w:numId w:val="4"/>
        </w:numPr>
        <w:ind w:right="9" w:hanging="720"/>
      </w:pPr>
      <w:r>
        <w:t xml:space="preserve">Request parents to enter details into medication form, should medication be required   </w:t>
      </w:r>
    </w:p>
    <w:p w14:paraId="390F616A" w14:textId="31719DB0" w:rsidR="0021301E" w:rsidRDefault="00CA2D1F" w:rsidP="00C0607A">
      <w:pPr>
        <w:numPr>
          <w:ilvl w:val="0"/>
          <w:numId w:val="4"/>
        </w:numPr>
        <w:ind w:right="9" w:hanging="720"/>
      </w:pPr>
      <w:r>
        <w:t xml:space="preserve">If your child has a severe allergy and requires an </w:t>
      </w:r>
      <w:r w:rsidR="00C0607A">
        <w:t>Auto Injector</w:t>
      </w:r>
      <w:r>
        <w:t xml:space="preserve">, we will have staff onsite who are trained to administer this.    </w:t>
      </w:r>
    </w:p>
    <w:p w14:paraId="51C3CB4D" w14:textId="5DF758EC" w:rsidR="00A27CBD" w:rsidRDefault="00A27CBD" w:rsidP="00A27CBD">
      <w:pPr>
        <w:ind w:right="9"/>
      </w:pPr>
      <w:r>
        <w:t>All medication must be</w:t>
      </w:r>
      <w:r w:rsidR="009D776A">
        <w:t xml:space="preserve"> in date and</w:t>
      </w:r>
      <w:r>
        <w:t xml:space="preserve"> prescribed, in its original container and with a prescription label on the container. </w:t>
      </w:r>
      <w:r w:rsidR="009D776A">
        <w:t xml:space="preserve">We can give non-prescribed medication under special circumstances (e.g. pain relief for an injury), please speak to a member of management to arrange this. </w:t>
      </w:r>
    </w:p>
    <w:p w14:paraId="3E4DE693" w14:textId="39129D1A" w:rsidR="0021301E" w:rsidRPr="004F696F" w:rsidRDefault="00CA2D1F" w:rsidP="004F696F">
      <w:pPr>
        <w:spacing w:after="0" w:line="259" w:lineRule="auto"/>
        <w:ind w:left="0" w:right="0" w:firstLine="0"/>
        <w:jc w:val="left"/>
        <w:rPr>
          <w:rFonts w:ascii="Ink Free" w:hAnsi="Ink Free"/>
          <w:b/>
          <w:bCs/>
          <w:szCs w:val="20"/>
        </w:rPr>
      </w:pPr>
      <w:r w:rsidRPr="004F696F">
        <w:rPr>
          <w:rFonts w:ascii="Ink Free" w:hAnsi="Ink Free"/>
          <w:b/>
          <w:bCs/>
          <w:color w:val="0070C0"/>
          <w:sz w:val="36"/>
          <w:szCs w:val="28"/>
        </w:rPr>
        <w:lastRenderedPageBreak/>
        <w:t>Term</w:t>
      </w:r>
      <w:r w:rsidRPr="004F696F">
        <w:rPr>
          <w:rFonts w:ascii="Ink Free" w:hAnsi="Ink Free"/>
          <w:b/>
          <w:bCs/>
          <w:color w:val="0070C0"/>
          <w:szCs w:val="20"/>
        </w:rPr>
        <w:t xml:space="preserve"> </w:t>
      </w:r>
      <w:r w:rsidRPr="004F696F">
        <w:rPr>
          <w:rFonts w:ascii="Ink Free" w:hAnsi="Ink Free"/>
          <w:b/>
          <w:bCs/>
          <w:color w:val="0070C0"/>
          <w:sz w:val="36"/>
          <w:szCs w:val="28"/>
        </w:rPr>
        <w:t xml:space="preserve">Dates  </w:t>
      </w:r>
      <w:r w:rsidRPr="004F696F">
        <w:rPr>
          <w:rFonts w:ascii="Ink Free" w:hAnsi="Ink Free"/>
          <w:b/>
          <w:bCs/>
          <w:szCs w:val="20"/>
        </w:rPr>
        <w:t xml:space="preserve"> </w:t>
      </w:r>
      <w:r w:rsidRPr="004F696F">
        <w:rPr>
          <w:rFonts w:ascii="Ink Free" w:hAnsi="Ink Free"/>
          <w:b/>
          <w:bCs/>
          <w:color w:val="2462B7"/>
          <w:sz w:val="32"/>
          <w:szCs w:val="20"/>
        </w:rPr>
        <w:t xml:space="preserve"> </w:t>
      </w:r>
    </w:p>
    <w:p w14:paraId="4D936CD8" w14:textId="0BA48781" w:rsidR="0021301E" w:rsidRPr="00F551A3" w:rsidRDefault="00CA2D1F">
      <w:pPr>
        <w:ind w:left="9" w:right="9"/>
      </w:pPr>
      <w:r>
        <w:t xml:space="preserve">Tiny Tots is open all year round, 51 weeks a year from </w:t>
      </w:r>
      <w:r w:rsidR="001610DF">
        <w:t>7</w:t>
      </w:r>
      <w:r w:rsidR="00B924DE">
        <w:t>.</w:t>
      </w:r>
      <w:r w:rsidR="001610DF">
        <w:t>30</w:t>
      </w:r>
      <w:r>
        <w:t>am – 6</w:t>
      </w:r>
      <w:r w:rsidR="00B924DE">
        <w:t>.</w:t>
      </w:r>
      <w:r w:rsidR="00061128">
        <w:t>0</w:t>
      </w:r>
      <w:r w:rsidR="001610DF">
        <w:t>0</w:t>
      </w:r>
      <w:r>
        <w:t>pm</w:t>
      </w:r>
      <w:r w:rsidR="001610DF">
        <w:t>.</w:t>
      </w:r>
      <w:r>
        <w:t xml:space="preserve"> We close between Christmas Eve and New Year’s Day</w:t>
      </w:r>
      <w:r w:rsidR="00ED37C9">
        <w:t xml:space="preserve"> and shut</w:t>
      </w:r>
      <w:r w:rsidR="00D11378">
        <w:t xml:space="preserve"> </w:t>
      </w:r>
      <w:r w:rsidR="00ED37C9">
        <w:t>on Christmas Eve</w:t>
      </w:r>
      <w:r>
        <w:t>. We do offer a limited number of term-time only spaces which need to be requested on registration</w:t>
      </w:r>
      <w:r w:rsidR="00ED37C9">
        <w:t xml:space="preserve"> and w</w:t>
      </w:r>
      <w:r w:rsidR="00D45BD8">
        <w:t xml:space="preserve">e follow the Gloucestershire term </w:t>
      </w:r>
      <w:r w:rsidR="008E64B0">
        <w:t xml:space="preserve">dates. </w:t>
      </w:r>
      <w:r w:rsidR="00D11378">
        <w:t>There are 2 days a year which we will be closed for training and a deep clean of the nursery.</w:t>
      </w:r>
      <w:r>
        <w:t xml:space="preserve"> </w:t>
      </w:r>
      <w:r w:rsidR="00E13126" w:rsidRPr="002272A9">
        <w:rPr>
          <w:b/>
          <w:bCs/>
        </w:rPr>
        <w:t>Bank holidays, family holidays</w:t>
      </w:r>
      <w:r w:rsidR="009B7C25">
        <w:rPr>
          <w:b/>
          <w:bCs/>
        </w:rPr>
        <w:t>, setting closures</w:t>
      </w:r>
      <w:r w:rsidR="00D16CB8" w:rsidRPr="002272A9">
        <w:rPr>
          <w:b/>
          <w:bCs/>
        </w:rPr>
        <w:t xml:space="preserve"> </w:t>
      </w:r>
      <w:r w:rsidR="00E13126" w:rsidRPr="002272A9">
        <w:rPr>
          <w:b/>
          <w:bCs/>
        </w:rPr>
        <w:t xml:space="preserve">and all periods of sickness are </w:t>
      </w:r>
      <w:r w:rsidR="00D16CB8" w:rsidRPr="002272A9">
        <w:rPr>
          <w:b/>
          <w:bCs/>
        </w:rPr>
        <w:t>non-refundable</w:t>
      </w:r>
      <w:r w:rsidR="00E13126" w:rsidRPr="002272A9">
        <w:rPr>
          <w:b/>
          <w:bCs/>
        </w:rPr>
        <w:t>.</w:t>
      </w:r>
      <w:r w:rsidR="00F551A3">
        <w:rPr>
          <w:b/>
          <w:bCs/>
        </w:rPr>
        <w:t xml:space="preserve"> </w:t>
      </w:r>
    </w:p>
    <w:p w14:paraId="042C6E0E" w14:textId="50D89F62" w:rsidR="0021301E" w:rsidRDefault="0021301E" w:rsidP="00187FCF">
      <w:pPr>
        <w:spacing w:after="5" w:line="259" w:lineRule="auto"/>
        <w:ind w:right="0"/>
        <w:jc w:val="left"/>
      </w:pPr>
    </w:p>
    <w:p w14:paraId="394864BF" w14:textId="7B29BB31" w:rsidR="00BB1903" w:rsidRPr="001C5F24" w:rsidRDefault="00BB1903" w:rsidP="00BB1903">
      <w:pPr>
        <w:pStyle w:val="Heading1"/>
        <w:ind w:left="0" w:firstLine="0"/>
        <w:rPr>
          <w:b/>
          <w:bCs/>
          <w:szCs w:val="36"/>
        </w:rPr>
      </w:pPr>
      <w:r w:rsidRPr="001C5F24">
        <w:rPr>
          <w:b/>
          <w:bCs/>
          <w:color w:val="0070C0"/>
          <w:szCs w:val="36"/>
        </w:rPr>
        <w:t xml:space="preserve">Help with Childcare </w:t>
      </w:r>
      <w:proofErr w:type="gramStart"/>
      <w:r w:rsidRPr="001C5F24">
        <w:rPr>
          <w:b/>
          <w:bCs/>
          <w:color w:val="0070C0"/>
          <w:szCs w:val="36"/>
        </w:rPr>
        <w:t xml:space="preserve">Costs </w:t>
      </w:r>
      <w:r w:rsidRPr="001C5F24">
        <w:rPr>
          <w:rFonts w:ascii="Calibri" w:eastAsia="Calibri" w:hAnsi="Calibri" w:cs="Calibri"/>
          <w:b/>
          <w:bCs/>
          <w:color w:val="5D5D5D"/>
          <w:szCs w:val="36"/>
        </w:rPr>
        <w:t xml:space="preserve"> </w:t>
      </w:r>
      <w:r w:rsidR="00BF0048" w:rsidRPr="001C5F24">
        <w:rPr>
          <w:b/>
          <w:bCs/>
          <w:szCs w:val="36"/>
        </w:rPr>
        <w:t>/</w:t>
      </w:r>
      <w:proofErr w:type="gramEnd"/>
      <w:r w:rsidR="00BF0048" w:rsidRPr="001C5F24">
        <w:rPr>
          <w:b/>
          <w:bCs/>
          <w:szCs w:val="36"/>
        </w:rPr>
        <w:t xml:space="preserve"> Funding</w:t>
      </w:r>
      <w:r w:rsidRPr="001C5F24">
        <w:rPr>
          <w:b/>
          <w:bCs/>
          <w:color w:val="0070C0"/>
          <w:szCs w:val="36"/>
        </w:rPr>
        <w:t xml:space="preserve"> </w:t>
      </w:r>
    </w:p>
    <w:p w14:paraId="294DC1D7" w14:textId="65460EE3" w:rsidR="00BB1903" w:rsidRDefault="00BB1903" w:rsidP="00BB1903">
      <w:pPr>
        <w:spacing w:after="83"/>
        <w:ind w:left="9" w:right="9"/>
      </w:pPr>
      <w:r>
        <w:t xml:space="preserve">There are a range of ways you can make savings on your childcare costs:    </w:t>
      </w:r>
    </w:p>
    <w:p w14:paraId="27120F67" w14:textId="77777777" w:rsidR="00BB1903" w:rsidRDefault="00BB1903" w:rsidP="00BB1903">
      <w:pPr>
        <w:numPr>
          <w:ilvl w:val="0"/>
          <w:numId w:val="5"/>
        </w:numPr>
        <w:spacing w:after="82"/>
        <w:ind w:right="9" w:hanging="691"/>
      </w:pPr>
      <w:r>
        <w:t xml:space="preserve">Salary Sacrifice and pay with voucher payments    </w:t>
      </w:r>
    </w:p>
    <w:p w14:paraId="7AE5A207" w14:textId="77777777" w:rsidR="00BB1903" w:rsidRDefault="00BB1903" w:rsidP="00BB1903">
      <w:pPr>
        <w:numPr>
          <w:ilvl w:val="0"/>
          <w:numId w:val="5"/>
        </w:numPr>
        <w:spacing w:after="83"/>
        <w:ind w:right="9" w:hanging="691"/>
      </w:pPr>
      <w:r>
        <w:t xml:space="preserve">Tax-free childcare    </w:t>
      </w:r>
    </w:p>
    <w:p w14:paraId="4033D603" w14:textId="0BA40AAC" w:rsidR="005A1745" w:rsidRDefault="008A47F1" w:rsidP="008A47F1">
      <w:pPr>
        <w:spacing w:after="0" w:line="259" w:lineRule="auto"/>
        <w:ind w:right="9"/>
      </w:pPr>
      <w:r>
        <w:t>We except a</w:t>
      </w:r>
      <w:r w:rsidR="003502A9">
        <w:t xml:space="preserve">ll </w:t>
      </w:r>
      <w:r w:rsidR="005A1745">
        <w:t xml:space="preserve">Government Funding – </w:t>
      </w:r>
      <w:proofErr w:type="gramStart"/>
      <w:r w:rsidR="005A1745">
        <w:t>15 or 30 hours</w:t>
      </w:r>
      <w:proofErr w:type="gramEnd"/>
      <w:r w:rsidR="005A1745">
        <w:t xml:space="preserve"> free childcar</w:t>
      </w:r>
      <w:r>
        <w:t xml:space="preserve">e </w:t>
      </w:r>
      <w:r w:rsidR="00420602">
        <w:t>(</w:t>
      </w:r>
      <w:r w:rsidR="005A1745">
        <w:t>More information, can be found at www.childcarechoices.gov.uk</w:t>
      </w:r>
      <w:r w:rsidR="00420602">
        <w:t>)</w:t>
      </w:r>
      <w:r w:rsidR="005A1745">
        <w:t xml:space="preserve"> </w:t>
      </w:r>
    </w:p>
    <w:p w14:paraId="05D79B7F" w14:textId="77777777" w:rsidR="00BB1903" w:rsidRDefault="00BB1903" w:rsidP="0004599A">
      <w:pPr>
        <w:spacing w:after="5" w:line="259" w:lineRule="auto"/>
        <w:ind w:left="0" w:right="0" w:firstLine="0"/>
        <w:jc w:val="left"/>
      </w:pPr>
    </w:p>
    <w:p w14:paraId="128CCD13" w14:textId="76BD9681" w:rsidR="00BB1903" w:rsidRDefault="00BF0048" w:rsidP="00187FCF">
      <w:pPr>
        <w:spacing w:after="5" w:line="259" w:lineRule="auto"/>
        <w:ind w:right="0"/>
        <w:jc w:val="left"/>
      </w:pPr>
      <w:r>
        <w:t>Funding can be stretched to cover 50 weeks of the years, the two weeks that are not covered are the week we are closed over Christmas and the last week of the summer holidays.</w:t>
      </w:r>
      <w:r w:rsidR="00B84D1D">
        <w:t xml:space="preserve"> Please speak to Amy or Sarah if you wish for your funding to be stretched to cover the 50 weeks as this needs to be claimed differently. </w:t>
      </w:r>
    </w:p>
    <w:p w14:paraId="78EB4743" w14:textId="4A13EF81" w:rsidR="00282E14" w:rsidRDefault="00282E14" w:rsidP="00187FCF">
      <w:pPr>
        <w:spacing w:after="5" w:line="259" w:lineRule="auto"/>
        <w:ind w:right="0"/>
        <w:jc w:val="left"/>
      </w:pPr>
      <w:r w:rsidRPr="00B84D1D">
        <w:rPr>
          <w:b/>
          <w:bCs/>
        </w:rPr>
        <w:t>Funding can only be used to cover PM</w:t>
      </w:r>
      <w:r w:rsidR="002D26EE">
        <w:rPr>
          <w:b/>
          <w:bCs/>
        </w:rPr>
        <w:t xml:space="preserve"> (1 until 6pm)</w:t>
      </w:r>
      <w:r w:rsidR="00E7070A">
        <w:rPr>
          <w:b/>
          <w:bCs/>
        </w:rPr>
        <w:t xml:space="preserve"> and Full Day sessions (8 until 6)</w:t>
      </w:r>
      <w:r w:rsidRPr="00B84D1D">
        <w:rPr>
          <w:b/>
          <w:bCs/>
        </w:rPr>
        <w:t xml:space="preserve"> </w:t>
      </w:r>
      <w:r w:rsidR="00393D32">
        <w:t xml:space="preserve">and so the morning will need to be paid privately if you wish for your child to be </w:t>
      </w:r>
      <w:r w:rsidR="00D11378">
        <w:t>in for just a morning</w:t>
      </w:r>
      <w:r w:rsidR="00393D32">
        <w:t xml:space="preserve">. </w:t>
      </w:r>
      <w:r w:rsidR="00B84D1D">
        <w:t>Funding does not cover</w:t>
      </w:r>
      <w:r w:rsidR="008E23A4">
        <w:t xml:space="preserve"> </w:t>
      </w:r>
      <w:proofErr w:type="gramStart"/>
      <w:r w:rsidR="00D11378">
        <w:t>consumables</w:t>
      </w:r>
      <w:r w:rsidR="008E23A4">
        <w:t>,</w:t>
      </w:r>
      <w:proofErr w:type="gramEnd"/>
      <w:r w:rsidR="008E23A4">
        <w:t xml:space="preserve"> these fees can be paid in addition </w:t>
      </w:r>
      <w:r w:rsidR="00D11378">
        <w:t>with food or without and</w:t>
      </w:r>
      <w:r w:rsidR="008E23A4">
        <w:t xml:space="preserve"> a lunch box can be brought in from home. </w:t>
      </w:r>
    </w:p>
    <w:p w14:paraId="36D39BE0" w14:textId="77777777" w:rsidR="00BB1903" w:rsidRDefault="00BB1903" w:rsidP="00187FCF">
      <w:pPr>
        <w:spacing w:after="5" w:line="259" w:lineRule="auto"/>
        <w:ind w:right="0"/>
        <w:jc w:val="left"/>
      </w:pPr>
    </w:p>
    <w:p w14:paraId="5EFF3D64" w14:textId="77777777" w:rsidR="00B84D1D" w:rsidRPr="002272A9" w:rsidRDefault="00B84D1D" w:rsidP="00B84D1D">
      <w:pPr>
        <w:pStyle w:val="Heading1"/>
        <w:ind w:left="-5"/>
        <w:rPr>
          <w:b/>
          <w:bCs/>
        </w:rPr>
      </w:pPr>
      <w:r>
        <w:rPr>
          <w:b/>
          <w:bCs/>
          <w:color w:val="0070C0"/>
          <w:sz w:val="40"/>
        </w:rPr>
        <w:t>Funding Additional</w:t>
      </w:r>
      <w:r w:rsidRPr="002272A9">
        <w:rPr>
          <w:b/>
          <w:bCs/>
          <w:color w:val="0070C0"/>
          <w:sz w:val="40"/>
        </w:rPr>
        <w:t xml:space="preserve"> fees</w:t>
      </w:r>
      <w:r w:rsidRPr="002272A9">
        <w:rPr>
          <w:b/>
          <w:bCs/>
          <w:color w:val="0070C0"/>
          <w:sz w:val="32"/>
        </w:rPr>
        <w:t xml:space="preserve"> </w:t>
      </w:r>
    </w:p>
    <w:p w14:paraId="00E31700" w14:textId="05656E78" w:rsidR="00B84D1D" w:rsidRPr="003B445B" w:rsidRDefault="00B84D1D" w:rsidP="00B84D1D">
      <w:pPr>
        <w:spacing w:after="0" w:line="259" w:lineRule="auto"/>
        <w:ind w:left="14" w:right="0"/>
        <w:jc w:val="left"/>
        <w:rPr>
          <w:color w:val="auto"/>
        </w:rPr>
      </w:pPr>
      <w:r w:rsidRPr="003B445B">
        <w:rPr>
          <w:color w:val="auto"/>
        </w:rPr>
        <w:t xml:space="preserve">For funded children </w:t>
      </w:r>
      <w:r w:rsidR="000D567B">
        <w:rPr>
          <w:color w:val="auto"/>
        </w:rPr>
        <w:t>who do not pay the session fee</w:t>
      </w:r>
      <w:r w:rsidRPr="003B445B">
        <w:rPr>
          <w:color w:val="auto"/>
        </w:rPr>
        <w:t>, our daily prices are as follows</w:t>
      </w:r>
      <w:r w:rsidR="00C60D15">
        <w:rPr>
          <w:color w:val="auto"/>
        </w:rPr>
        <w:t xml:space="preserve"> (consumable charge is compulsory)</w:t>
      </w:r>
      <w:r w:rsidRPr="003B445B">
        <w:rPr>
          <w:color w:val="auto"/>
        </w:rPr>
        <w:t xml:space="preserve">:    </w:t>
      </w:r>
    </w:p>
    <w:p w14:paraId="22F5FD2B" w14:textId="77777777" w:rsidR="00B84D1D" w:rsidRPr="009613B9" w:rsidRDefault="00B84D1D" w:rsidP="00B84D1D">
      <w:pPr>
        <w:spacing w:after="0" w:line="259" w:lineRule="auto"/>
        <w:ind w:left="14" w:right="0"/>
        <w:jc w:val="left"/>
        <w:rPr>
          <w:sz w:val="14"/>
          <w:szCs w:val="12"/>
        </w:rPr>
      </w:pPr>
    </w:p>
    <w:p w14:paraId="51FE2DDE" w14:textId="3E3764E6" w:rsidR="00B84D1D" w:rsidRPr="00B7625E" w:rsidRDefault="00B84D1D" w:rsidP="00B84D1D">
      <w:pPr>
        <w:spacing w:after="0" w:line="259" w:lineRule="auto"/>
        <w:ind w:left="14" w:right="0"/>
        <w:jc w:val="left"/>
      </w:pPr>
      <w:r w:rsidRPr="00464EA1">
        <w:rPr>
          <w:rFonts w:ascii="Ink Free" w:hAnsi="Ink Free"/>
          <w:b/>
          <w:bCs/>
          <w:color w:val="FF0000"/>
          <w:sz w:val="28"/>
          <w:szCs w:val="24"/>
        </w:rPr>
        <w:t>Full day food</w:t>
      </w:r>
      <w:r w:rsidR="0064565A">
        <w:rPr>
          <w:rFonts w:ascii="Ink Free" w:hAnsi="Ink Free"/>
          <w:b/>
          <w:bCs/>
          <w:color w:val="FF0000"/>
          <w:sz w:val="28"/>
          <w:szCs w:val="24"/>
        </w:rPr>
        <w:t xml:space="preserve"> and consumables</w:t>
      </w:r>
      <w:r w:rsidRPr="00B7625E">
        <w:tab/>
        <w:t>£1</w:t>
      </w:r>
      <w:r>
        <w:t>7.50 (all listed below)</w:t>
      </w:r>
    </w:p>
    <w:p w14:paraId="1F327B6C" w14:textId="1E92F710" w:rsidR="00B84D1D" w:rsidRDefault="00B84D1D" w:rsidP="00B84D1D">
      <w:pPr>
        <w:spacing w:after="0" w:line="259" w:lineRule="auto"/>
        <w:ind w:left="14" w:right="0"/>
        <w:jc w:val="left"/>
      </w:pPr>
      <w:r w:rsidRPr="00464EA1">
        <w:rPr>
          <w:rFonts w:ascii="Ink Free" w:hAnsi="Ink Free"/>
          <w:b/>
          <w:bCs/>
          <w:color w:val="FF0000"/>
          <w:sz w:val="28"/>
          <w:szCs w:val="24"/>
        </w:rPr>
        <w:t xml:space="preserve">Morning </w:t>
      </w:r>
      <w:r w:rsidR="0064565A">
        <w:rPr>
          <w:rFonts w:ascii="Ink Free" w:hAnsi="Ink Free"/>
          <w:b/>
          <w:bCs/>
          <w:color w:val="FF0000"/>
          <w:sz w:val="28"/>
          <w:szCs w:val="24"/>
        </w:rPr>
        <w:t>food and consumables</w:t>
      </w:r>
      <w:r w:rsidRPr="00B7625E">
        <w:tab/>
        <w:t>£</w:t>
      </w:r>
      <w:r>
        <w:t>10.00</w:t>
      </w:r>
      <w:r w:rsidRPr="00B7625E">
        <w:t xml:space="preserve"> (includes breakfast, AM snack and hot lunch and dessert)</w:t>
      </w:r>
    </w:p>
    <w:p w14:paraId="6EB5B141" w14:textId="071CD544" w:rsidR="00B84D1D" w:rsidRDefault="00B84D1D" w:rsidP="00B84D1D">
      <w:pPr>
        <w:spacing w:after="0" w:line="259" w:lineRule="auto"/>
        <w:ind w:left="14" w:right="0"/>
        <w:jc w:val="left"/>
      </w:pPr>
      <w:r w:rsidRPr="0064565A">
        <w:rPr>
          <w:rFonts w:ascii="Ink Free" w:hAnsi="Ink Free"/>
          <w:b/>
          <w:bCs/>
          <w:color w:val="FF0000"/>
          <w:sz w:val="28"/>
          <w:szCs w:val="24"/>
        </w:rPr>
        <w:t xml:space="preserve">Afternoon </w:t>
      </w:r>
      <w:r w:rsidR="0064565A" w:rsidRPr="0064565A">
        <w:rPr>
          <w:rFonts w:ascii="Ink Free" w:hAnsi="Ink Free"/>
          <w:b/>
          <w:bCs/>
          <w:color w:val="FF0000"/>
          <w:sz w:val="28"/>
          <w:szCs w:val="24"/>
        </w:rPr>
        <w:t xml:space="preserve">food and </w:t>
      </w:r>
      <w:proofErr w:type="gramStart"/>
      <w:r w:rsidR="0064565A" w:rsidRPr="0064565A">
        <w:rPr>
          <w:rFonts w:ascii="Ink Free" w:hAnsi="Ink Free"/>
          <w:b/>
          <w:bCs/>
          <w:color w:val="FF0000"/>
          <w:sz w:val="28"/>
          <w:szCs w:val="24"/>
        </w:rPr>
        <w:t xml:space="preserve">consumables </w:t>
      </w:r>
      <w:r w:rsidR="0064565A">
        <w:rPr>
          <w:rFonts w:ascii="Ink Free" w:hAnsi="Ink Free"/>
          <w:b/>
          <w:bCs/>
          <w:color w:val="FF0000"/>
        </w:rPr>
        <w:t xml:space="preserve"> </w:t>
      </w:r>
      <w:r>
        <w:t>£</w:t>
      </w:r>
      <w:proofErr w:type="gramEnd"/>
      <w:r>
        <w:t>8.50 (includes PM snack and tea/dessert)</w:t>
      </w:r>
    </w:p>
    <w:p w14:paraId="202AA804" w14:textId="41EF1510" w:rsidR="0064565A" w:rsidRPr="0064565A" w:rsidRDefault="0064565A" w:rsidP="00B84D1D">
      <w:pPr>
        <w:spacing w:after="0" w:line="259" w:lineRule="auto"/>
        <w:ind w:left="14" w:right="0"/>
        <w:jc w:val="left"/>
        <w:rPr>
          <w:rFonts w:ascii="Ink Free" w:hAnsi="Ink Free"/>
          <w:b/>
          <w:bCs/>
          <w:color w:val="FF0000"/>
          <w:sz w:val="28"/>
          <w:szCs w:val="24"/>
        </w:rPr>
      </w:pPr>
      <w:r w:rsidRPr="0064565A">
        <w:rPr>
          <w:rFonts w:ascii="Ink Free" w:hAnsi="Ink Free"/>
          <w:b/>
          <w:bCs/>
          <w:color w:val="FF0000"/>
          <w:sz w:val="28"/>
          <w:szCs w:val="24"/>
        </w:rPr>
        <w:t xml:space="preserve">Full Day consumables only </w:t>
      </w:r>
      <w:r w:rsidRPr="00B7625E">
        <w:t>£1</w:t>
      </w:r>
      <w:r>
        <w:t>0 (a pack lunch will need to be provided for all meals through the day)</w:t>
      </w:r>
    </w:p>
    <w:p w14:paraId="3DD71F03" w14:textId="49C7EC74" w:rsidR="0064565A" w:rsidRPr="0064565A" w:rsidRDefault="0064565A" w:rsidP="0064565A">
      <w:pPr>
        <w:spacing w:after="0" w:line="259" w:lineRule="auto"/>
        <w:ind w:left="14" w:right="0"/>
        <w:jc w:val="left"/>
        <w:rPr>
          <w:rFonts w:ascii="Ink Free" w:hAnsi="Ink Free"/>
          <w:b/>
          <w:bCs/>
          <w:color w:val="FF0000"/>
          <w:sz w:val="28"/>
          <w:szCs w:val="24"/>
        </w:rPr>
      </w:pPr>
      <w:r w:rsidRPr="0064565A">
        <w:rPr>
          <w:rFonts w:ascii="Ink Free" w:hAnsi="Ink Free"/>
          <w:b/>
          <w:bCs/>
          <w:color w:val="FF0000"/>
          <w:sz w:val="28"/>
          <w:szCs w:val="24"/>
        </w:rPr>
        <w:t>Morning consumables only</w:t>
      </w:r>
      <w:r>
        <w:rPr>
          <w:rFonts w:ascii="Ink Free" w:hAnsi="Ink Free"/>
          <w:b/>
          <w:bCs/>
          <w:color w:val="FF0000"/>
          <w:sz w:val="28"/>
          <w:szCs w:val="24"/>
        </w:rPr>
        <w:t xml:space="preserve"> </w:t>
      </w:r>
      <w:r w:rsidRPr="00B7625E">
        <w:t>£</w:t>
      </w:r>
      <w:r w:rsidR="00A23E5F">
        <w:t>5</w:t>
      </w:r>
      <w:r>
        <w:t xml:space="preserve"> (a pack lunch will need to be provided for </w:t>
      </w:r>
      <w:r w:rsidR="00D11378">
        <w:t>breakfast, snack and lunch</w:t>
      </w:r>
      <w:r>
        <w:t>)</w:t>
      </w:r>
    </w:p>
    <w:p w14:paraId="1B0A7B8C" w14:textId="587D07FB" w:rsidR="0064565A" w:rsidRPr="0064565A" w:rsidRDefault="0064565A" w:rsidP="0064565A">
      <w:pPr>
        <w:spacing w:after="0" w:line="259" w:lineRule="auto"/>
        <w:ind w:left="14" w:right="0"/>
        <w:jc w:val="left"/>
        <w:rPr>
          <w:rFonts w:ascii="Ink Free" w:hAnsi="Ink Free"/>
          <w:b/>
          <w:bCs/>
          <w:color w:val="FF0000"/>
          <w:sz w:val="28"/>
          <w:szCs w:val="24"/>
        </w:rPr>
      </w:pPr>
      <w:r w:rsidRPr="0064565A">
        <w:rPr>
          <w:rFonts w:ascii="Ink Free" w:hAnsi="Ink Free"/>
          <w:b/>
          <w:bCs/>
          <w:color w:val="FF0000"/>
          <w:sz w:val="28"/>
          <w:szCs w:val="24"/>
        </w:rPr>
        <w:t>Afternoon consumables only</w:t>
      </w:r>
      <w:r>
        <w:rPr>
          <w:rFonts w:ascii="Ink Free" w:hAnsi="Ink Free"/>
          <w:b/>
          <w:bCs/>
          <w:color w:val="FF0000"/>
          <w:sz w:val="28"/>
          <w:szCs w:val="24"/>
        </w:rPr>
        <w:t xml:space="preserve"> </w:t>
      </w:r>
      <w:r w:rsidRPr="00B7625E">
        <w:t>£</w:t>
      </w:r>
      <w:r w:rsidR="008D4FB1">
        <w:t>3.50</w:t>
      </w:r>
      <w:r>
        <w:t xml:space="preserve"> (a pack lunch will need to be provided for </w:t>
      </w:r>
      <w:r w:rsidR="00D11378">
        <w:t>snack and tea)</w:t>
      </w:r>
    </w:p>
    <w:p w14:paraId="0B07BF57" w14:textId="77777777" w:rsidR="002272A9" w:rsidRDefault="002272A9" w:rsidP="00187FCF">
      <w:pPr>
        <w:spacing w:after="5" w:line="259" w:lineRule="auto"/>
        <w:ind w:right="0"/>
        <w:jc w:val="left"/>
      </w:pPr>
    </w:p>
    <w:p w14:paraId="3786D153" w14:textId="58098F75" w:rsidR="0021301E" w:rsidRPr="002272A9" w:rsidRDefault="00CA2D1F">
      <w:pPr>
        <w:pStyle w:val="Heading1"/>
        <w:ind w:left="-5"/>
        <w:rPr>
          <w:b/>
          <w:bCs/>
        </w:rPr>
      </w:pPr>
      <w:r w:rsidRPr="002272A9">
        <w:rPr>
          <w:b/>
          <w:bCs/>
          <w:color w:val="0070C0"/>
          <w:sz w:val="40"/>
        </w:rPr>
        <w:t>Nursery fees</w:t>
      </w:r>
      <w:r w:rsidRPr="002272A9">
        <w:rPr>
          <w:b/>
          <w:bCs/>
          <w:color w:val="0070C0"/>
          <w:sz w:val="32"/>
        </w:rPr>
        <w:t xml:space="preserve"> </w:t>
      </w:r>
    </w:p>
    <w:tbl>
      <w:tblPr>
        <w:tblStyle w:val="TableGrid"/>
        <w:tblW w:w="10348" w:type="dxa"/>
        <w:tblInd w:w="-5" w:type="dxa"/>
        <w:tblCellMar>
          <w:top w:w="166" w:type="dxa"/>
          <w:left w:w="110" w:type="dxa"/>
          <w:bottom w:w="27" w:type="dxa"/>
          <w:right w:w="16" w:type="dxa"/>
        </w:tblCellMar>
        <w:tblLook w:val="04A0" w:firstRow="1" w:lastRow="0" w:firstColumn="1" w:lastColumn="0" w:noHBand="0" w:noVBand="1"/>
      </w:tblPr>
      <w:tblGrid>
        <w:gridCol w:w="5954"/>
        <w:gridCol w:w="2126"/>
        <w:gridCol w:w="2268"/>
      </w:tblGrid>
      <w:tr w:rsidR="00D66867" w:rsidRPr="003B445B" w14:paraId="6166D1F3" w14:textId="77777777" w:rsidTr="004F696F">
        <w:trPr>
          <w:trHeight w:val="509"/>
        </w:trPr>
        <w:tc>
          <w:tcPr>
            <w:tcW w:w="8080" w:type="dxa"/>
            <w:gridSpan w:val="2"/>
            <w:tcBorders>
              <w:top w:val="single" w:sz="4" w:space="0" w:color="000000"/>
              <w:left w:val="single" w:sz="4" w:space="0" w:color="000000"/>
              <w:bottom w:val="single" w:sz="4" w:space="0" w:color="000000"/>
              <w:right w:val="single" w:sz="4" w:space="0" w:color="000000"/>
            </w:tcBorders>
          </w:tcPr>
          <w:p w14:paraId="4A192682" w14:textId="77777777" w:rsidR="00D66867" w:rsidRPr="002272A9" w:rsidRDefault="00D66867">
            <w:pPr>
              <w:spacing w:after="0" w:line="259" w:lineRule="auto"/>
              <w:ind w:left="14" w:right="0" w:firstLine="0"/>
              <w:jc w:val="left"/>
              <w:rPr>
                <w:rFonts w:ascii="Ink Free" w:hAnsi="Ink Free"/>
                <w:color w:val="FF0000"/>
                <w:sz w:val="32"/>
                <w:szCs w:val="28"/>
              </w:rPr>
            </w:pPr>
            <w:r w:rsidRPr="002272A9">
              <w:rPr>
                <w:rFonts w:ascii="Ink Free" w:hAnsi="Ink Free"/>
                <w:b/>
                <w:color w:val="FF0000"/>
                <w:sz w:val="32"/>
                <w:szCs w:val="28"/>
              </w:rPr>
              <w:t xml:space="preserve">Session </w:t>
            </w:r>
            <w:r w:rsidRPr="002272A9">
              <w:rPr>
                <w:rFonts w:ascii="Ink Free" w:hAnsi="Ink Free"/>
                <w:color w:val="FF0000"/>
                <w:sz w:val="32"/>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1E71C66" w14:textId="6D378830" w:rsidR="00D66867" w:rsidRPr="002272A9" w:rsidRDefault="002272A9">
            <w:pPr>
              <w:spacing w:after="0" w:line="259" w:lineRule="auto"/>
              <w:ind w:left="0" w:right="0" w:firstLine="0"/>
              <w:jc w:val="left"/>
              <w:rPr>
                <w:rFonts w:ascii="Ink Free" w:hAnsi="Ink Free"/>
                <w:color w:val="FF0000"/>
                <w:sz w:val="32"/>
                <w:szCs w:val="28"/>
              </w:rPr>
            </w:pPr>
            <w:r>
              <w:rPr>
                <w:rFonts w:ascii="Ink Free" w:hAnsi="Ink Free"/>
                <w:b/>
                <w:color w:val="FF0000"/>
                <w:sz w:val="32"/>
                <w:szCs w:val="28"/>
              </w:rPr>
              <w:t>Amount</w:t>
            </w:r>
            <w:r w:rsidR="00D66867" w:rsidRPr="002272A9">
              <w:rPr>
                <w:rFonts w:ascii="Ink Free" w:hAnsi="Ink Free"/>
                <w:b/>
                <w:color w:val="FF0000"/>
                <w:sz w:val="32"/>
                <w:szCs w:val="28"/>
              </w:rPr>
              <w:t xml:space="preserve"> </w:t>
            </w:r>
            <w:r w:rsidR="00D66867" w:rsidRPr="002272A9">
              <w:rPr>
                <w:rFonts w:ascii="Ink Free" w:hAnsi="Ink Free"/>
                <w:color w:val="FF0000"/>
                <w:sz w:val="32"/>
                <w:szCs w:val="28"/>
              </w:rPr>
              <w:t xml:space="preserve">  </w:t>
            </w:r>
          </w:p>
        </w:tc>
      </w:tr>
      <w:tr w:rsidR="00D66867" w:rsidRPr="003B445B" w14:paraId="61817728" w14:textId="77777777" w:rsidTr="004F696F">
        <w:trPr>
          <w:trHeight w:val="451"/>
        </w:trPr>
        <w:tc>
          <w:tcPr>
            <w:tcW w:w="8080" w:type="dxa"/>
            <w:gridSpan w:val="2"/>
            <w:tcBorders>
              <w:top w:val="single" w:sz="4" w:space="0" w:color="000000"/>
              <w:left w:val="single" w:sz="4" w:space="0" w:color="000000"/>
              <w:bottom w:val="single" w:sz="4" w:space="0" w:color="000000"/>
              <w:right w:val="single" w:sz="4" w:space="0" w:color="000000"/>
            </w:tcBorders>
          </w:tcPr>
          <w:p w14:paraId="409150E3" w14:textId="01B54F4D" w:rsidR="00D66867" w:rsidRPr="003B445B" w:rsidRDefault="00D66867" w:rsidP="00A73F5F">
            <w:pPr>
              <w:spacing w:after="0" w:line="259" w:lineRule="auto"/>
              <w:ind w:left="14" w:right="0"/>
              <w:jc w:val="left"/>
              <w:rPr>
                <w:color w:val="auto"/>
              </w:rPr>
            </w:pPr>
            <w:r w:rsidRPr="003B047C">
              <w:rPr>
                <w:b/>
                <w:bCs/>
                <w:color w:val="auto"/>
              </w:rPr>
              <w:t>Morning</w:t>
            </w:r>
            <w:r w:rsidRPr="003B445B">
              <w:rPr>
                <w:color w:val="auto"/>
              </w:rPr>
              <w:t xml:space="preserve">   </w:t>
            </w:r>
            <w:proofErr w:type="gramStart"/>
            <w:r w:rsidRPr="003B445B">
              <w:rPr>
                <w:color w:val="auto"/>
              </w:rPr>
              <w:t xml:space="preserve">   </w:t>
            </w:r>
            <w:r w:rsidR="003B047C">
              <w:rPr>
                <w:color w:val="auto"/>
              </w:rPr>
              <w:t>(</w:t>
            </w:r>
            <w:proofErr w:type="gramEnd"/>
            <w:r w:rsidRPr="003B445B">
              <w:rPr>
                <w:color w:val="auto"/>
              </w:rPr>
              <w:t>8am - 1pm</w:t>
            </w:r>
            <w:r w:rsidR="003B047C">
              <w:rPr>
                <w:color w:val="auto"/>
              </w:rPr>
              <w:t>)</w:t>
            </w:r>
            <w:r w:rsidRPr="003B445B">
              <w:rPr>
                <w:color w:val="auto"/>
              </w:rPr>
              <w:t xml:space="preserve">  </w:t>
            </w:r>
            <w:r w:rsidR="00A73F5F" w:rsidRPr="003B445B">
              <w:rPr>
                <w:color w:val="auto"/>
              </w:rPr>
              <w:t>* include</w:t>
            </w:r>
            <w:r w:rsidR="00A73F5F">
              <w:rPr>
                <w:color w:val="auto"/>
              </w:rPr>
              <w:t>s</w:t>
            </w:r>
            <w:r w:rsidR="00A73F5F" w:rsidRPr="003B445B">
              <w:rPr>
                <w:color w:val="auto"/>
              </w:rPr>
              <w:t xml:space="preserve"> nappies, wipes, meals and drinks</w:t>
            </w:r>
            <w:r w:rsidR="00A73F5F">
              <w:rPr>
                <w:color w:val="auto"/>
              </w:rPr>
              <w:t>.</w:t>
            </w:r>
            <w:r w:rsidR="00A73F5F" w:rsidRPr="003B445B">
              <w:rPr>
                <w:color w:val="auto"/>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1D8E6BD" w14:textId="6A87FAD2" w:rsidR="00D66867" w:rsidRPr="003B445B" w:rsidRDefault="00D66867">
            <w:pPr>
              <w:spacing w:after="0" w:line="259" w:lineRule="auto"/>
              <w:ind w:left="0" w:right="0" w:firstLine="0"/>
              <w:jc w:val="left"/>
              <w:rPr>
                <w:color w:val="auto"/>
              </w:rPr>
            </w:pPr>
            <w:r w:rsidRPr="003B445B">
              <w:rPr>
                <w:color w:val="auto"/>
              </w:rPr>
              <w:t>£</w:t>
            </w:r>
            <w:r>
              <w:rPr>
                <w:color w:val="auto"/>
              </w:rPr>
              <w:t>45.15</w:t>
            </w:r>
          </w:p>
        </w:tc>
      </w:tr>
      <w:tr w:rsidR="00D66867" w:rsidRPr="003B445B" w14:paraId="22F7DE44" w14:textId="77777777" w:rsidTr="004F696F">
        <w:trPr>
          <w:trHeight w:val="451"/>
        </w:trPr>
        <w:tc>
          <w:tcPr>
            <w:tcW w:w="8080" w:type="dxa"/>
            <w:gridSpan w:val="2"/>
            <w:tcBorders>
              <w:top w:val="single" w:sz="4" w:space="0" w:color="000000"/>
              <w:left w:val="single" w:sz="4" w:space="0" w:color="000000"/>
              <w:bottom w:val="single" w:sz="4" w:space="0" w:color="000000"/>
              <w:right w:val="single" w:sz="4" w:space="0" w:color="000000"/>
            </w:tcBorders>
          </w:tcPr>
          <w:p w14:paraId="3EC52EA5" w14:textId="1BBB52E3" w:rsidR="00D66867" w:rsidRPr="003B445B" w:rsidRDefault="00D66867" w:rsidP="00A73F5F">
            <w:pPr>
              <w:spacing w:after="0" w:line="259" w:lineRule="auto"/>
              <w:ind w:left="14" w:right="0"/>
              <w:jc w:val="left"/>
              <w:rPr>
                <w:color w:val="auto"/>
              </w:rPr>
            </w:pPr>
            <w:r w:rsidRPr="003B047C">
              <w:rPr>
                <w:b/>
                <w:bCs/>
                <w:color w:val="auto"/>
              </w:rPr>
              <w:t>Afternoon</w:t>
            </w:r>
            <w:r w:rsidRPr="003B445B">
              <w:rPr>
                <w:color w:val="auto"/>
              </w:rPr>
              <w:t xml:space="preserve"> </w:t>
            </w:r>
            <w:proofErr w:type="gramStart"/>
            <w:r w:rsidRPr="003B445B">
              <w:rPr>
                <w:color w:val="auto"/>
              </w:rPr>
              <w:t xml:space="preserve">   </w:t>
            </w:r>
            <w:r w:rsidR="003B047C">
              <w:rPr>
                <w:color w:val="auto"/>
              </w:rPr>
              <w:t>(</w:t>
            </w:r>
            <w:proofErr w:type="gramEnd"/>
            <w:r w:rsidRPr="003B445B">
              <w:rPr>
                <w:color w:val="auto"/>
              </w:rPr>
              <w:t>1pm - 6pm</w:t>
            </w:r>
            <w:r w:rsidR="003B047C">
              <w:rPr>
                <w:color w:val="auto"/>
              </w:rPr>
              <w:t>)</w:t>
            </w:r>
            <w:r w:rsidRPr="003B445B">
              <w:rPr>
                <w:color w:val="auto"/>
              </w:rPr>
              <w:t xml:space="preserve">   </w:t>
            </w:r>
            <w:r w:rsidR="00A73F5F" w:rsidRPr="003B445B">
              <w:rPr>
                <w:color w:val="auto"/>
              </w:rPr>
              <w:t>* include</w:t>
            </w:r>
            <w:r w:rsidR="00A73F5F">
              <w:rPr>
                <w:color w:val="auto"/>
              </w:rPr>
              <w:t>s</w:t>
            </w:r>
            <w:r w:rsidR="00A73F5F" w:rsidRPr="003B445B">
              <w:rPr>
                <w:color w:val="auto"/>
              </w:rPr>
              <w:t xml:space="preserve"> nappies, wipes, meals and drinks</w:t>
            </w:r>
            <w:r w:rsidR="00A73F5F">
              <w:rPr>
                <w:color w:val="auto"/>
              </w:rPr>
              <w:t>.</w:t>
            </w:r>
            <w:r w:rsidR="00A73F5F" w:rsidRPr="003B445B">
              <w:rPr>
                <w:color w:val="auto"/>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D9B461C" w14:textId="0B3472C6" w:rsidR="00D66867" w:rsidRPr="003B445B" w:rsidRDefault="00D66867">
            <w:pPr>
              <w:spacing w:after="0" w:line="259" w:lineRule="auto"/>
              <w:ind w:left="0" w:right="0" w:firstLine="0"/>
              <w:jc w:val="left"/>
              <w:rPr>
                <w:color w:val="auto"/>
              </w:rPr>
            </w:pPr>
            <w:r w:rsidRPr="003B445B">
              <w:rPr>
                <w:color w:val="auto"/>
              </w:rPr>
              <w:t>£</w:t>
            </w:r>
            <w:r>
              <w:rPr>
                <w:color w:val="auto"/>
              </w:rPr>
              <w:t>42.60</w:t>
            </w:r>
          </w:p>
        </w:tc>
      </w:tr>
      <w:tr w:rsidR="00D66867" w:rsidRPr="003B445B" w14:paraId="1A00A3D0" w14:textId="77777777" w:rsidTr="004F696F">
        <w:trPr>
          <w:trHeight w:val="451"/>
        </w:trPr>
        <w:tc>
          <w:tcPr>
            <w:tcW w:w="8080" w:type="dxa"/>
            <w:gridSpan w:val="2"/>
            <w:tcBorders>
              <w:top w:val="single" w:sz="4" w:space="0" w:color="000000"/>
              <w:left w:val="single" w:sz="4" w:space="0" w:color="000000"/>
              <w:bottom w:val="single" w:sz="4" w:space="0" w:color="000000"/>
              <w:right w:val="single" w:sz="4" w:space="0" w:color="000000"/>
            </w:tcBorders>
          </w:tcPr>
          <w:p w14:paraId="0089F30E" w14:textId="3ADEA0BC" w:rsidR="00D66867" w:rsidRPr="003B445B" w:rsidRDefault="00D66867" w:rsidP="00A73F5F">
            <w:pPr>
              <w:spacing w:after="0" w:line="259" w:lineRule="auto"/>
              <w:ind w:left="14" w:right="0"/>
              <w:jc w:val="left"/>
              <w:rPr>
                <w:color w:val="auto"/>
              </w:rPr>
            </w:pPr>
            <w:r w:rsidRPr="003B047C">
              <w:rPr>
                <w:b/>
                <w:bCs/>
                <w:color w:val="auto"/>
              </w:rPr>
              <w:t>Three quarter day</w:t>
            </w:r>
            <w:r>
              <w:rPr>
                <w:color w:val="auto"/>
              </w:rPr>
              <w:t xml:space="preserve"> </w:t>
            </w:r>
            <w:r w:rsidR="003B047C">
              <w:rPr>
                <w:color w:val="auto"/>
              </w:rPr>
              <w:t>(</w:t>
            </w:r>
            <w:r>
              <w:rPr>
                <w:color w:val="auto"/>
              </w:rPr>
              <w:t>8-3.30pm</w:t>
            </w:r>
            <w:r w:rsidR="003B047C">
              <w:rPr>
                <w:color w:val="auto"/>
              </w:rPr>
              <w:t>)</w:t>
            </w:r>
            <w:r w:rsidR="00A73F5F" w:rsidRPr="003B445B">
              <w:rPr>
                <w:color w:val="auto"/>
              </w:rPr>
              <w:t xml:space="preserve"> * include</w:t>
            </w:r>
            <w:r w:rsidR="00A73F5F">
              <w:rPr>
                <w:color w:val="auto"/>
              </w:rPr>
              <w:t>s</w:t>
            </w:r>
            <w:r w:rsidR="00A73F5F" w:rsidRPr="003B445B">
              <w:rPr>
                <w:color w:val="auto"/>
              </w:rPr>
              <w:t xml:space="preserve"> nappies, wipes, meals and drinks</w:t>
            </w:r>
            <w:r w:rsidR="00A73F5F">
              <w:rPr>
                <w:color w:val="auto"/>
              </w:rPr>
              <w:t>.</w:t>
            </w:r>
            <w:r w:rsidR="00A73F5F" w:rsidRPr="003B445B">
              <w:rPr>
                <w:color w:val="auto"/>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73E16B5" w14:textId="6AB9A14C" w:rsidR="00D66867" w:rsidRPr="003B445B" w:rsidRDefault="00D66867">
            <w:pPr>
              <w:spacing w:after="0" w:line="259" w:lineRule="auto"/>
              <w:ind w:left="0" w:right="0" w:firstLine="0"/>
              <w:jc w:val="left"/>
              <w:rPr>
                <w:color w:val="auto"/>
              </w:rPr>
            </w:pPr>
            <w:r>
              <w:rPr>
                <w:color w:val="auto"/>
              </w:rPr>
              <w:t>£65.35</w:t>
            </w:r>
          </w:p>
        </w:tc>
      </w:tr>
      <w:tr w:rsidR="00D66867" w:rsidRPr="003B445B" w14:paraId="71DEF548" w14:textId="77777777" w:rsidTr="004F696F">
        <w:trPr>
          <w:trHeight w:val="451"/>
        </w:trPr>
        <w:tc>
          <w:tcPr>
            <w:tcW w:w="8080" w:type="dxa"/>
            <w:gridSpan w:val="2"/>
            <w:tcBorders>
              <w:top w:val="single" w:sz="4" w:space="0" w:color="000000"/>
              <w:left w:val="single" w:sz="4" w:space="0" w:color="000000"/>
              <w:bottom w:val="single" w:sz="4" w:space="0" w:color="000000"/>
              <w:right w:val="single" w:sz="4" w:space="0" w:color="000000"/>
            </w:tcBorders>
          </w:tcPr>
          <w:p w14:paraId="1A169293" w14:textId="2AB0FF35" w:rsidR="00D66867" w:rsidRPr="003B445B" w:rsidRDefault="00D66867" w:rsidP="00A73F5F">
            <w:pPr>
              <w:spacing w:after="0" w:line="259" w:lineRule="auto"/>
              <w:ind w:left="14" w:right="0"/>
              <w:jc w:val="left"/>
              <w:rPr>
                <w:color w:val="auto"/>
              </w:rPr>
            </w:pPr>
            <w:r w:rsidRPr="003B047C">
              <w:rPr>
                <w:b/>
                <w:bCs/>
                <w:color w:val="auto"/>
              </w:rPr>
              <w:t>Full Day</w:t>
            </w:r>
            <w:r w:rsidRPr="003B445B">
              <w:rPr>
                <w:color w:val="auto"/>
              </w:rPr>
              <w:t xml:space="preserve"> (8am-6pm)</w:t>
            </w:r>
            <w:r w:rsidR="00A73F5F" w:rsidRPr="003B445B">
              <w:rPr>
                <w:color w:val="auto"/>
              </w:rPr>
              <w:t xml:space="preserve"> * include</w:t>
            </w:r>
            <w:r w:rsidR="00A73F5F">
              <w:rPr>
                <w:color w:val="auto"/>
              </w:rPr>
              <w:t>s</w:t>
            </w:r>
            <w:r w:rsidR="00A73F5F" w:rsidRPr="003B445B">
              <w:rPr>
                <w:color w:val="auto"/>
              </w:rPr>
              <w:t xml:space="preserve"> nappies, wipes, meals and drinks</w:t>
            </w:r>
            <w:r w:rsidR="00A73F5F">
              <w:rPr>
                <w:color w:val="auto"/>
              </w:rPr>
              <w:t>.</w:t>
            </w:r>
          </w:p>
        </w:tc>
        <w:tc>
          <w:tcPr>
            <w:tcW w:w="2268" w:type="dxa"/>
            <w:tcBorders>
              <w:top w:val="single" w:sz="4" w:space="0" w:color="000000"/>
              <w:left w:val="single" w:sz="4" w:space="0" w:color="000000"/>
              <w:bottom w:val="single" w:sz="4" w:space="0" w:color="000000"/>
              <w:right w:val="single" w:sz="4" w:space="0" w:color="000000"/>
            </w:tcBorders>
          </w:tcPr>
          <w:p w14:paraId="6F01C9E5" w14:textId="06A2CECF" w:rsidR="00D66867" w:rsidRPr="003B445B" w:rsidRDefault="00D66867">
            <w:pPr>
              <w:spacing w:after="0" w:line="259" w:lineRule="auto"/>
              <w:ind w:left="0" w:right="0" w:firstLine="0"/>
              <w:jc w:val="left"/>
              <w:rPr>
                <w:color w:val="auto"/>
              </w:rPr>
            </w:pPr>
            <w:r w:rsidRPr="003B445B">
              <w:rPr>
                <w:color w:val="auto"/>
              </w:rPr>
              <w:t>£</w:t>
            </w:r>
            <w:r>
              <w:rPr>
                <w:color w:val="auto"/>
              </w:rPr>
              <w:t>74.50</w:t>
            </w:r>
          </w:p>
        </w:tc>
      </w:tr>
      <w:tr w:rsidR="00D66867" w:rsidRPr="003B445B" w14:paraId="44EA33F0" w14:textId="77777777" w:rsidTr="004F696F">
        <w:trPr>
          <w:trHeight w:val="451"/>
        </w:trPr>
        <w:tc>
          <w:tcPr>
            <w:tcW w:w="8080" w:type="dxa"/>
            <w:gridSpan w:val="2"/>
            <w:tcBorders>
              <w:top w:val="single" w:sz="4" w:space="0" w:color="000000"/>
              <w:left w:val="single" w:sz="4" w:space="0" w:color="000000"/>
              <w:bottom w:val="single" w:sz="4" w:space="0" w:color="000000"/>
              <w:right w:val="single" w:sz="4" w:space="0" w:color="000000"/>
            </w:tcBorders>
          </w:tcPr>
          <w:p w14:paraId="1174B974" w14:textId="77777777" w:rsidR="00D66867" w:rsidRPr="003B445B" w:rsidRDefault="00D66867">
            <w:pPr>
              <w:spacing w:after="0" w:line="259" w:lineRule="auto"/>
              <w:ind w:left="14" w:right="0" w:firstLine="0"/>
              <w:jc w:val="left"/>
              <w:rPr>
                <w:color w:val="auto"/>
              </w:rPr>
            </w:pPr>
            <w:r w:rsidRPr="003B445B">
              <w:rPr>
                <w:color w:val="auto"/>
              </w:rPr>
              <w:lastRenderedPageBreak/>
              <w:t>Four Full Days (8am-6</w:t>
            </w:r>
            <w:proofErr w:type="gramStart"/>
            <w:r w:rsidRPr="003B445B">
              <w:rPr>
                <w:color w:val="auto"/>
              </w:rPr>
              <w:t xml:space="preserve">pm)   </w:t>
            </w:r>
            <w:proofErr w:type="gramEnd"/>
          </w:p>
        </w:tc>
        <w:tc>
          <w:tcPr>
            <w:tcW w:w="2268" w:type="dxa"/>
            <w:tcBorders>
              <w:top w:val="single" w:sz="4" w:space="0" w:color="000000"/>
              <w:left w:val="single" w:sz="4" w:space="0" w:color="000000"/>
              <w:bottom w:val="single" w:sz="4" w:space="0" w:color="000000"/>
              <w:right w:val="single" w:sz="4" w:space="0" w:color="000000"/>
            </w:tcBorders>
          </w:tcPr>
          <w:p w14:paraId="45FB5901" w14:textId="21DE980A" w:rsidR="00D66867" w:rsidRPr="003B445B" w:rsidRDefault="00D66867">
            <w:pPr>
              <w:spacing w:after="0" w:line="259" w:lineRule="auto"/>
              <w:ind w:left="0" w:right="0" w:firstLine="0"/>
              <w:jc w:val="left"/>
              <w:rPr>
                <w:color w:val="auto"/>
              </w:rPr>
            </w:pPr>
            <w:r w:rsidRPr="003B445B">
              <w:rPr>
                <w:color w:val="auto"/>
              </w:rPr>
              <w:t>£</w:t>
            </w:r>
            <w:r>
              <w:rPr>
                <w:color w:val="auto"/>
              </w:rPr>
              <w:t xml:space="preserve">285.50 </w:t>
            </w:r>
            <w:r w:rsidRPr="003B445B">
              <w:rPr>
                <w:color w:val="auto"/>
              </w:rPr>
              <w:t xml:space="preserve">per week   </w:t>
            </w:r>
          </w:p>
        </w:tc>
      </w:tr>
      <w:tr w:rsidR="00D66867" w:rsidRPr="003B445B" w14:paraId="29A3CF55" w14:textId="77777777" w:rsidTr="004F696F">
        <w:trPr>
          <w:trHeight w:val="451"/>
        </w:trPr>
        <w:tc>
          <w:tcPr>
            <w:tcW w:w="8080" w:type="dxa"/>
            <w:gridSpan w:val="2"/>
            <w:tcBorders>
              <w:top w:val="single" w:sz="4" w:space="0" w:color="000000"/>
              <w:left w:val="single" w:sz="4" w:space="0" w:color="000000"/>
              <w:bottom w:val="single" w:sz="4" w:space="0" w:color="000000"/>
              <w:right w:val="single" w:sz="4" w:space="0" w:color="000000"/>
            </w:tcBorders>
          </w:tcPr>
          <w:p w14:paraId="67D7479D" w14:textId="77777777" w:rsidR="00D66867" w:rsidRPr="003B445B" w:rsidRDefault="00D66867">
            <w:pPr>
              <w:spacing w:after="0" w:line="259" w:lineRule="auto"/>
              <w:ind w:left="14" w:right="0" w:firstLine="0"/>
              <w:jc w:val="left"/>
              <w:rPr>
                <w:color w:val="auto"/>
              </w:rPr>
            </w:pPr>
            <w:r w:rsidRPr="003B445B">
              <w:rPr>
                <w:color w:val="auto"/>
              </w:rPr>
              <w:t>Five Full Days (8am-6</w:t>
            </w:r>
            <w:proofErr w:type="gramStart"/>
            <w:r w:rsidRPr="003B445B">
              <w:rPr>
                <w:color w:val="auto"/>
              </w:rPr>
              <w:t xml:space="preserve">pm)   </w:t>
            </w:r>
            <w:proofErr w:type="gramEnd"/>
          </w:p>
        </w:tc>
        <w:tc>
          <w:tcPr>
            <w:tcW w:w="2268" w:type="dxa"/>
            <w:tcBorders>
              <w:top w:val="single" w:sz="4" w:space="0" w:color="000000"/>
              <w:left w:val="single" w:sz="4" w:space="0" w:color="000000"/>
              <w:bottom w:val="single" w:sz="4" w:space="0" w:color="000000"/>
              <w:right w:val="single" w:sz="4" w:space="0" w:color="000000"/>
            </w:tcBorders>
          </w:tcPr>
          <w:p w14:paraId="48E35289" w14:textId="4C31246A" w:rsidR="00D66867" w:rsidRPr="003B445B" w:rsidRDefault="00D66867">
            <w:pPr>
              <w:spacing w:after="0" w:line="259" w:lineRule="auto"/>
              <w:ind w:left="0" w:right="0" w:firstLine="0"/>
              <w:jc w:val="left"/>
              <w:rPr>
                <w:color w:val="auto"/>
              </w:rPr>
            </w:pPr>
            <w:r w:rsidRPr="003B445B">
              <w:rPr>
                <w:color w:val="auto"/>
              </w:rPr>
              <w:t>£</w:t>
            </w:r>
            <w:r>
              <w:rPr>
                <w:color w:val="auto"/>
              </w:rPr>
              <w:t xml:space="preserve"> 360</w:t>
            </w:r>
            <w:r w:rsidRPr="003B445B">
              <w:rPr>
                <w:color w:val="auto"/>
              </w:rPr>
              <w:t xml:space="preserve"> per week   </w:t>
            </w:r>
          </w:p>
        </w:tc>
      </w:tr>
      <w:tr w:rsidR="00D66867" w:rsidRPr="003B445B" w14:paraId="3EDBA0D2" w14:textId="77777777" w:rsidTr="004F696F">
        <w:trPr>
          <w:trHeight w:val="451"/>
        </w:trPr>
        <w:tc>
          <w:tcPr>
            <w:tcW w:w="8080" w:type="dxa"/>
            <w:gridSpan w:val="2"/>
            <w:tcBorders>
              <w:top w:val="single" w:sz="4" w:space="0" w:color="000000"/>
              <w:left w:val="single" w:sz="4" w:space="0" w:color="000000"/>
              <w:bottom w:val="single" w:sz="4" w:space="0" w:color="000000"/>
              <w:right w:val="single" w:sz="4" w:space="0" w:color="000000"/>
            </w:tcBorders>
          </w:tcPr>
          <w:p w14:paraId="0C55BF9B" w14:textId="5DFC02FA" w:rsidR="00D66867" w:rsidRPr="003B445B" w:rsidRDefault="00D66867">
            <w:pPr>
              <w:spacing w:after="0" w:line="259" w:lineRule="auto"/>
              <w:ind w:left="14" w:right="98" w:firstLine="0"/>
              <w:rPr>
                <w:color w:val="auto"/>
              </w:rPr>
            </w:pPr>
            <w:r w:rsidRPr="003B047C">
              <w:rPr>
                <w:b/>
                <w:bCs/>
                <w:color w:val="auto"/>
              </w:rPr>
              <w:t>Extra hours</w:t>
            </w:r>
            <w:r w:rsidRPr="003B445B">
              <w:rPr>
                <w:color w:val="auto"/>
              </w:rPr>
              <w:t xml:space="preserve"> (7.30am-8am</w:t>
            </w:r>
            <w:r w:rsidR="003B047C">
              <w:rPr>
                <w:color w:val="auto"/>
              </w:rPr>
              <w:t xml:space="preserve">) </w:t>
            </w:r>
            <w:r w:rsidRPr="003B445B">
              <w:rPr>
                <w:color w:val="auto"/>
              </w:rPr>
              <w:t xml:space="preserve">This must be prebooked.   </w:t>
            </w:r>
          </w:p>
        </w:tc>
        <w:tc>
          <w:tcPr>
            <w:tcW w:w="2268" w:type="dxa"/>
            <w:tcBorders>
              <w:top w:val="single" w:sz="4" w:space="0" w:color="000000"/>
              <w:left w:val="single" w:sz="4" w:space="0" w:color="000000"/>
              <w:bottom w:val="single" w:sz="4" w:space="0" w:color="000000"/>
              <w:right w:val="single" w:sz="4" w:space="0" w:color="000000"/>
            </w:tcBorders>
          </w:tcPr>
          <w:p w14:paraId="50A45AF9" w14:textId="4336B2DA" w:rsidR="00D66867" w:rsidRPr="003B445B" w:rsidRDefault="00D66867">
            <w:pPr>
              <w:spacing w:after="0" w:line="259" w:lineRule="auto"/>
              <w:ind w:left="0" w:right="0" w:firstLine="0"/>
              <w:jc w:val="left"/>
              <w:rPr>
                <w:color w:val="auto"/>
              </w:rPr>
            </w:pPr>
            <w:r w:rsidRPr="003B445B">
              <w:rPr>
                <w:color w:val="auto"/>
              </w:rPr>
              <w:t>£</w:t>
            </w:r>
            <w:r>
              <w:rPr>
                <w:color w:val="auto"/>
              </w:rPr>
              <w:t>9.00</w:t>
            </w:r>
          </w:p>
        </w:tc>
      </w:tr>
      <w:tr w:rsidR="00D66867" w:rsidRPr="003B445B" w14:paraId="14F55109" w14:textId="77777777" w:rsidTr="004F696F">
        <w:trPr>
          <w:trHeight w:val="451"/>
        </w:trPr>
        <w:tc>
          <w:tcPr>
            <w:tcW w:w="8080" w:type="dxa"/>
            <w:gridSpan w:val="2"/>
            <w:tcBorders>
              <w:top w:val="single" w:sz="4" w:space="0" w:color="000000"/>
              <w:left w:val="single" w:sz="4" w:space="0" w:color="000000"/>
              <w:bottom w:val="single" w:sz="4" w:space="0" w:color="000000"/>
              <w:right w:val="single" w:sz="4" w:space="0" w:color="000000"/>
            </w:tcBorders>
          </w:tcPr>
          <w:p w14:paraId="0AB5731B" w14:textId="2DC70B07" w:rsidR="00D66867" w:rsidRPr="003B445B" w:rsidRDefault="00D66867" w:rsidP="007D644A">
            <w:pPr>
              <w:spacing w:after="0" w:line="259" w:lineRule="auto"/>
              <w:ind w:left="14" w:right="101" w:firstLine="0"/>
              <w:jc w:val="left"/>
              <w:rPr>
                <w:color w:val="auto"/>
              </w:rPr>
            </w:pPr>
            <w:r w:rsidRPr="003B047C">
              <w:rPr>
                <w:b/>
                <w:bCs/>
                <w:color w:val="auto"/>
              </w:rPr>
              <w:t>Additional hours</w:t>
            </w:r>
            <w:r w:rsidRPr="003B445B">
              <w:rPr>
                <w:color w:val="auto"/>
              </w:rPr>
              <w:t xml:space="preserve"> (hours additional to a morning or afternoon session)</w:t>
            </w:r>
          </w:p>
        </w:tc>
        <w:tc>
          <w:tcPr>
            <w:tcW w:w="2268" w:type="dxa"/>
            <w:tcBorders>
              <w:top w:val="single" w:sz="4" w:space="0" w:color="000000"/>
              <w:left w:val="single" w:sz="4" w:space="0" w:color="000000"/>
              <w:bottom w:val="single" w:sz="4" w:space="0" w:color="000000"/>
              <w:right w:val="single" w:sz="4" w:space="0" w:color="000000"/>
            </w:tcBorders>
          </w:tcPr>
          <w:p w14:paraId="6E0D8BFA" w14:textId="7B4FCF05" w:rsidR="00D66867" w:rsidRPr="003B445B" w:rsidRDefault="00D66867">
            <w:pPr>
              <w:spacing w:after="0" w:line="259" w:lineRule="auto"/>
              <w:ind w:left="0" w:right="0" w:firstLine="0"/>
              <w:jc w:val="left"/>
              <w:rPr>
                <w:color w:val="auto"/>
              </w:rPr>
            </w:pPr>
            <w:r w:rsidRPr="003B445B">
              <w:rPr>
                <w:color w:val="auto"/>
              </w:rPr>
              <w:t>£</w:t>
            </w:r>
            <w:r>
              <w:rPr>
                <w:color w:val="auto"/>
              </w:rPr>
              <w:t>9.00</w:t>
            </w:r>
          </w:p>
        </w:tc>
      </w:tr>
      <w:tr w:rsidR="003B445B" w:rsidRPr="003B445B" w14:paraId="5A577434" w14:textId="77777777" w:rsidTr="004F696F">
        <w:trPr>
          <w:trHeight w:val="464"/>
        </w:trPr>
        <w:tc>
          <w:tcPr>
            <w:tcW w:w="8080" w:type="dxa"/>
            <w:gridSpan w:val="2"/>
            <w:tcBorders>
              <w:top w:val="single" w:sz="4" w:space="0" w:color="000000"/>
              <w:left w:val="single" w:sz="4" w:space="0" w:color="000000"/>
              <w:bottom w:val="single" w:sz="4" w:space="0" w:color="000000"/>
              <w:right w:val="single" w:sz="4" w:space="0" w:color="000000"/>
            </w:tcBorders>
          </w:tcPr>
          <w:p w14:paraId="4474736A" w14:textId="66BF7371" w:rsidR="003B445B" w:rsidRPr="003B445B" w:rsidRDefault="003B445B" w:rsidP="007D644A">
            <w:pPr>
              <w:spacing w:after="0" w:line="259" w:lineRule="auto"/>
              <w:ind w:left="14" w:right="101" w:firstLine="0"/>
              <w:jc w:val="left"/>
              <w:rPr>
                <w:color w:val="auto"/>
              </w:rPr>
            </w:pPr>
            <w:r w:rsidRPr="003B047C">
              <w:rPr>
                <w:b/>
                <w:bCs/>
                <w:color w:val="auto"/>
              </w:rPr>
              <w:t>Registration Fee</w:t>
            </w:r>
            <w:r w:rsidRPr="003B445B">
              <w:rPr>
                <w:color w:val="auto"/>
              </w:rPr>
              <w:t xml:space="preserve"> </w:t>
            </w:r>
            <w:r w:rsidRPr="004F696F">
              <w:rPr>
                <w:color w:val="auto"/>
                <w:sz w:val="20"/>
                <w:szCs w:val="18"/>
              </w:rPr>
              <w:t>(registration fee is non-refundable)</w:t>
            </w:r>
          </w:p>
        </w:tc>
        <w:tc>
          <w:tcPr>
            <w:tcW w:w="2268" w:type="dxa"/>
            <w:tcBorders>
              <w:top w:val="single" w:sz="4" w:space="0" w:color="000000"/>
              <w:left w:val="single" w:sz="4" w:space="0" w:color="000000"/>
              <w:bottom w:val="single" w:sz="4" w:space="0" w:color="000000"/>
              <w:right w:val="single" w:sz="4" w:space="0" w:color="000000"/>
            </w:tcBorders>
          </w:tcPr>
          <w:p w14:paraId="3DD61E5C" w14:textId="548960DC" w:rsidR="003B445B" w:rsidRPr="003B445B" w:rsidRDefault="003B445B">
            <w:pPr>
              <w:spacing w:after="0" w:line="259" w:lineRule="auto"/>
              <w:ind w:left="5" w:right="0" w:firstLine="0"/>
              <w:jc w:val="left"/>
              <w:rPr>
                <w:color w:val="auto"/>
              </w:rPr>
            </w:pPr>
            <w:r w:rsidRPr="003B445B">
              <w:rPr>
                <w:color w:val="auto"/>
              </w:rPr>
              <w:t>£100.00</w:t>
            </w:r>
          </w:p>
        </w:tc>
      </w:tr>
      <w:tr w:rsidR="003B445B" w:rsidRPr="003B445B" w14:paraId="6F982FD9" w14:textId="77777777" w:rsidTr="00771A04">
        <w:trPr>
          <w:trHeight w:val="681"/>
        </w:trPr>
        <w:tc>
          <w:tcPr>
            <w:tcW w:w="8080" w:type="dxa"/>
            <w:gridSpan w:val="2"/>
            <w:tcBorders>
              <w:top w:val="single" w:sz="4" w:space="0" w:color="000000"/>
              <w:left w:val="single" w:sz="4" w:space="0" w:color="000000"/>
              <w:bottom w:val="single" w:sz="4" w:space="0" w:color="000000"/>
              <w:right w:val="single" w:sz="4" w:space="0" w:color="000000"/>
            </w:tcBorders>
          </w:tcPr>
          <w:p w14:paraId="3FBA02F4" w14:textId="77777777" w:rsidR="00A73F5F" w:rsidRDefault="004B7B5B" w:rsidP="007D644A">
            <w:pPr>
              <w:spacing w:after="0" w:line="259" w:lineRule="auto"/>
              <w:ind w:left="14" w:right="96" w:firstLine="0"/>
              <w:jc w:val="left"/>
              <w:rPr>
                <w:color w:val="auto"/>
              </w:rPr>
            </w:pPr>
            <w:r w:rsidRPr="003B047C">
              <w:rPr>
                <w:b/>
                <w:bCs/>
                <w:color w:val="auto"/>
              </w:rPr>
              <w:t>Deposit</w:t>
            </w:r>
            <w:r w:rsidRPr="003B445B">
              <w:rPr>
                <w:color w:val="auto"/>
              </w:rPr>
              <w:t xml:space="preserve"> </w:t>
            </w:r>
          </w:p>
          <w:p w14:paraId="2232722E" w14:textId="1FE217DB" w:rsidR="004B7B5B" w:rsidRPr="003B445B" w:rsidRDefault="004B7B5B" w:rsidP="007D644A">
            <w:pPr>
              <w:spacing w:after="0" w:line="259" w:lineRule="auto"/>
              <w:ind w:left="14" w:right="96" w:firstLine="0"/>
              <w:jc w:val="left"/>
              <w:rPr>
                <w:color w:val="auto"/>
              </w:rPr>
            </w:pPr>
            <w:r w:rsidRPr="004F696F">
              <w:rPr>
                <w:color w:val="auto"/>
                <w:sz w:val="20"/>
                <w:szCs w:val="18"/>
              </w:rPr>
              <w:t>(deposit payment is to secure the nursery place and will be refunded on the child’s final invoice)</w:t>
            </w:r>
          </w:p>
        </w:tc>
        <w:tc>
          <w:tcPr>
            <w:tcW w:w="2268" w:type="dxa"/>
            <w:tcBorders>
              <w:top w:val="single" w:sz="4" w:space="0" w:color="000000"/>
              <w:left w:val="single" w:sz="4" w:space="0" w:color="000000"/>
              <w:bottom w:val="single" w:sz="4" w:space="0" w:color="000000"/>
              <w:right w:val="single" w:sz="4" w:space="0" w:color="000000"/>
            </w:tcBorders>
          </w:tcPr>
          <w:p w14:paraId="02115FE3" w14:textId="37292E21" w:rsidR="004B7B5B" w:rsidRPr="003B445B" w:rsidRDefault="004B7B5B" w:rsidP="004B7B5B">
            <w:pPr>
              <w:spacing w:after="0" w:line="259" w:lineRule="auto"/>
              <w:ind w:left="0" w:right="0" w:firstLine="0"/>
              <w:jc w:val="left"/>
              <w:rPr>
                <w:color w:val="auto"/>
              </w:rPr>
            </w:pPr>
            <w:r w:rsidRPr="003B445B">
              <w:rPr>
                <w:color w:val="auto"/>
              </w:rPr>
              <w:t xml:space="preserve">£200.00 </w:t>
            </w:r>
          </w:p>
        </w:tc>
      </w:tr>
      <w:tr w:rsidR="0014203C" w:rsidRPr="003B445B" w14:paraId="41AE482A" w14:textId="77777777" w:rsidTr="002F6B0B">
        <w:trPr>
          <w:trHeight w:val="693"/>
        </w:trPr>
        <w:tc>
          <w:tcPr>
            <w:tcW w:w="5954" w:type="dxa"/>
            <w:tcBorders>
              <w:top w:val="single" w:sz="4" w:space="0" w:color="000000"/>
              <w:left w:val="single" w:sz="4" w:space="0" w:color="000000"/>
              <w:bottom w:val="single" w:sz="4" w:space="0" w:color="000000"/>
              <w:right w:val="single" w:sz="4" w:space="0" w:color="000000"/>
            </w:tcBorders>
          </w:tcPr>
          <w:p w14:paraId="0277C34A" w14:textId="77777777" w:rsidR="0014203C" w:rsidRDefault="0014203C" w:rsidP="007D644A">
            <w:pPr>
              <w:spacing w:after="0" w:line="259" w:lineRule="auto"/>
              <w:ind w:left="14" w:right="96" w:firstLine="0"/>
              <w:jc w:val="left"/>
              <w:rPr>
                <w:color w:val="auto"/>
              </w:rPr>
            </w:pPr>
            <w:r w:rsidRPr="003B445B">
              <w:rPr>
                <w:color w:val="auto"/>
              </w:rPr>
              <w:t xml:space="preserve">Late charges </w:t>
            </w:r>
          </w:p>
          <w:p w14:paraId="076EA26B" w14:textId="77777777" w:rsidR="0014203C" w:rsidRPr="003B445B" w:rsidRDefault="0014203C" w:rsidP="007D644A">
            <w:pPr>
              <w:spacing w:after="0" w:line="259" w:lineRule="auto"/>
              <w:ind w:left="14" w:right="96" w:firstLine="0"/>
              <w:jc w:val="left"/>
              <w:rPr>
                <w:color w:val="auto"/>
              </w:rPr>
            </w:pPr>
            <w:r w:rsidRPr="003B445B">
              <w:rPr>
                <w:color w:val="auto"/>
              </w:rPr>
              <w:t xml:space="preserve">(Late fees are at the discretion of the manager) </w:t>
            </w:r>
          </w:p>
        </w:tc>
        <w:tc>
          <w:tcPr>
            <w:tcW w:w="4394" w:type="dxa"/>
            <w:gridSpan w:val="2"/>
            <w:tcBorders>
              <w:top w:val="single" w:sz="4" w:space="0" w:color="000000"/>
              <w:left w:val="single" w:sz="4" w:space="0" w:color="000000"/>
              <w:bottom w:val="single" w:sz="4" w:space="0" w:color="000000"/>
              <w:right w:val="single" w:sz="4" w:space="0" w:color="000000"/>
            </w:tcBorders>
          </w:tcPr>
          <w:p w14:paraId="6E2CA476" w14:textId="4C703358" w:rsidR="0014203C" w:rsidRPr="003B445B" w:rsidRDefault="0014203C" w:rsidP="00FA416C">
            <w:pPr>
              <w:spacing w:after="0" w:line="259" w:lineRule="auto"/>
              <w:ind w:left="5" w:right="56" w:firstLine="0"/>
              <w:jc w:val="left"/>
              <w:rPr>
                <w:color w:val="auto"/>
              </w:rPr>
            </w:pPr>
            <w:r w:rsidRPr="003B445B">
              <w:rPr>
                <w:color w:val="auto"/>
              </w:rPr>
              <w:t xml:space="preserve">£15.00 </w:t>
            </w:r>
            <w:r w:rsidRPr="00FA416C">
              <w:rPr>
                <w:color w:val="auto"/>
                <w:sz w:val="20"/>
                <w:szCs w:val="18"/>
              </w:rPr>
              <w:t>for the first 15 minutes then £5.00 for every 5 minutes after.</w:t>
            </w:r>
          </w:p>
        </w:tc>
      </w:tr>
      <w:tr w:rsidR="0014203C" w:rsidRPr="003B445B" w14:paraId="1E4D0A59" w14:textId="77777777" w:rsidTr="002F6B0B">
        <w:trPr>
          <w:trHeight w:val="463"/>
        </w:trPr>
        <w:tc>
          <w:tcPr>
            <w:tcW w:w="5954" w:type="dxa"/>
            <w:tcBorders>
              <w:top w:val="single" w:sz="4" w:space="0" w:color="000000"/>
              <w:left w:val="single" w:sz="4" w:space="0" w:color="000000"/>
              <w:bottom w:val="single" w:sz="4" w:space="0" w:color="000000"/>
              <w:right w:val="single" w:sz="4" w:space="0" w:color="000000"/>
            </w:tcBorders>
          </w:tcPr>
          <w:p w14:paraId="06D5071F" w14:textId="77777777" w:rsidR="0014203C" w:rsidRDefault="0014203C" w:rsidP="007D644A">
            <w:pPr>
              <w:spacing w:after="0" w:line="259" w:lineRule="auto"/>
              <w:ind w:left="14" w:right="96" w:firstLine="0"/>
              <w:jc w:val="left"/>
              <w:rPr>
                <w:color w:val="auto"/>
              </w:rPr>
            </w:pPr>
            <w:r w:rsidRPr="003B445B">
              <w:rPr>
                <w:color w:val="auto"/>
              </w:rPr>
              <w:t>Late payment fee</w:t>
            </w:r>
          </w:p>
          <w:p w14:paraId="55651CBD" w14:textId="77777777" w:rsidR="0014203C" w:rsidRDefault="0014203C" w:rsidP="007D644A">
            <w:pPr>
              <w:spacing w:after="0" w:line="259" w:lineRule="auto"/>
              <w:ind w:left="14" w:right="96" w:firstLine="0"/>
              <w:jc w:val="left"/>
              <w:rPr>
                <w:color w:val="auto"/>
              </w:rPr>
            </w:pPr>
            <w:r w:rsidRPr="003B445B">
              <w:rPr>
                <w:color w:val="auto"/>
              </w:rPr>
              <w:t>(Late fees are at the discretion of the manager)</w:t>
            </w:r>
          </w:p>
          <w:p w14:paraId="3DA41423" w14:textId="77777777" w:rsidR="00472273" w:rsidRPr="00472273" w:rsidRDefault="00472273" w:rsidP="007D644A">
            <w:pPr>
              <w:spacing w:after="0" w:line="259" w:lineRule="auto"/>
              <w:ind w:left="14" w:right="96" w:firstLine="0"/>
              <w:jc w:val="left"/>
              <w:rPr>
                <w:color w:val="auto"/>
                <w:sz w:val="12"/>
                <w:szCs w:val="10"/>
              </w:rPr>
            </w:pPr>
          </w:p>
        </w:tc>
        <w:tc>
          <w:tcPr>
            <w:tcW w:w="4394" w:type="dxa"/>
            <w:gridSpan w:val="2"/>
            <w:tcBorders>
              <w:top w:val="single" w:sz="4" w:space="0" w:color="000000"/>
              <w:left w:val="single" w:sz="4" w:space="0" w:color="000000"/>
              <w:bottom w:val="single" w:sz="4" w:space="0" w:color="000000"/>
              <w:right w:val="single" w:sz="4" w:space="0" w:color="000000"/>
            </w:tcBorders>
          </w:tcPr>
          <w:p w14:paraId="0F7889D9" w14:textId="5D4866FE" w:rsidR="0014203C" w:rsidRPr="003B445B" w:rsidRDefault="0014203C" w:rsidP="007D644A">
            <w:pPr>
              <w:spacing w:after="0" w:line="259" w:lineRule="auto"/>
              <w:ind w:left="5" w:right="56" w:firstLine="0"/>
              <w:jc w:val="left"/>
              <w:rPr>
                <w:color w:val="auto"/>
              </w:rPr>
            </w:pPr>
            <w:r w:rsidRPr="003B445B">
              <w:rPr>
                <w:color w:val="auto"/>
              </w:rPr>
              <w:t>£</w:t>
            </w:r>
            <w:r>
              <w:rPr>
                <w:color w:val="auto"/>
              </w:rPr>
              <w:t>3</w:t>
            </w:r>
            <w:r w:rsidRPr="003B445B">
              <w:rPr>
                <w:color w:val="auto"/>
              </w:rPr>
              <w:t xml:space="preserve">0.00 </w:t>
            </w:r>
            <w:r w:rsidRPr="00FA416C">
              <w:rPr>
                <w:color w:val="auto"/>
                <w:sz w:val="20"/>
                <w:szCs w:val="18"/>
              </w:rPr>
              <w:t>initial charge plus £5.00 per day after.</w:t>
            </w:r>
          </w:p>
        </w:tc>
      </w:tr>
    </w:tbl>
    <w:p w14:paraId="7EAAEF4B" w14:textId="08056CF5" w:rsidR="007819D1" w:rsidRDefault="009B7C25" w:rsidP="00FA416C">
      <w:pPr>
        <w:spacing w:after="0" w:line="259" w:lineRule="auto"/>
        <w:ind w:left="14" w:right="0"/>
        <w:jc w:val="center"/>
        <w:rPr>
          <w:color w:val="auto"/>
        </w:rPr>
      </w:pPr>
      <w:r w:rsidRPr="002272A9">
        <w:rPr>
          <w:b/>
          <w:bCs/>
        </w:rPr>
        <w:t>Bank holidays, family holidays</w:t>
      </w:r>
      <w:r>
        <w:rPr>
          <w:b/>
          <w:bCs/>
        </w:rPr>
        <w:t>, setting closures</w:t>
      </w:r>
      <w:r w:rsidRPr="002272A9">
        <w:rPr>
          <w:b/>
          <w:bCs/>
        </w:rPr>
        <w:t xml:space="preserve"> and all periods of sickness are non-refundable.</w:t>
      </w:r>
    </w:p>
    <w:p w14:paraId="65ED96CF" w14:textId="77777777" w:rsidR="004F696F" w:rsidRPr="004F696F" w:rsidRDefault="004F696F" w:rsidP="00E93486">
      <w:pPr>
        <w:spacing w:after="123"/>
        <w:ind w:left="9" w:right="9"/>
        <w:rPr>
          <w:rFonts w:ascii="Ink Free" w:hAnsi="Ink Free"/>
          <w:b/>
          <w:bCs/>
          <w:color w:val="4472C4" w:themeColor="accent1"/>
          <w:sz w:val="10"/>
          <w:szCs w:val="8"/>
        </w:rPr>
      </w:pPr>
    </w:p>
    <w:p w14:paraId="68ED91E1" w14:textId="3506EE37" w:rsidR="00CE1F5F" w:rsidRPr="00187E4E" w:rsidRDefault="00187E4E" w:rsidP="00E93486">
      <w:pPr>
        <w:spacing w:after="123"/>
        <w:ind w:left="9" w:right="9"/>
        <w:rPr>
          <w:rFonts w:ascii="Ink Free" w:hAnsi="Ink Free"/>
          <w:b/>
          <w:bCs/>
          <w:color w:val="4472C4" w:themeColor="accent1"/>
          <w:sz w:val="32"/>
          <w:szCs w:val="28"/>
        </w:rPr>
      </w:pPr>
      <w:r w:rsidRPr="00187E4E">
        <w:rPr>
          <w:rFonts w:ascii="Ink Free" w:hAnsi="Ink Free"/>
          <w:b/>
          <w:bCs/>
          <w:color w:val="4472C4" w:themeColor="accent1"/>
          <w:sz w:val="32"/>
          <w:szCs w:val="28"/>
        </w:rPr>
        <w:t>Next Steps</w:t>
      </w:r>
    </w:p>
    <w:p w14:paraId="2A656DBC" w14:textId="41B50916" w:rsidR="00187E4E" w:rsidRDefault="00187E4E" w:rsidP="00187E4E">
      <w:pPr>
        <w:spacing w:after="0" w:line="240" w:lineRule="auto"/>
        <w:ind w:left="0" w:right="0" w:firstLine="0"/>
        <w:jc w:val="left"/>
        <w:rPr>
          <w:rFonts w:asciiTheme="minorHAnsi" w:eastAsia="Times New Roman" w:hAnsiTheme="minorHAnsi" w:cstheme="minorHAnsi"/>
          <w:color w:val="auto"/>
          <w:szCs w:val="24"/>
        </w:rPr>
      </w:pPr>
      <w:r>
        <w:rPr>
          <w:rFonts w:asciiTheme="minorHAnsi" w:eastAsia="Times New Roman" w:hAnsiTheme="minorHAnsi" w:cstheme="minorHAnsi"/>
          <w:color w:val="auto"/>
          <w:szCs w:val="24"/>
        </w:rPr>
        <w:t xml:space="preserve">If you would like to start your child on their Tiny Tots </w:t>
      </w:r>
      <w:proofErr w:type="gramStart"/>
      <w:r>
        <w:rPr>
          <w:rFonts w:asciiTheme="minorHAnsi" w:eastAsia="Times New Roman" w:hAnsiTheme="minorHAnsi" w:cstheme="minorHAnsi"/>
          <w:color w:val="auto"/>
          <w:szCs w:val="24"/>
        </w:rPr>
        <w:t>journey</w:t>
      </w:r>
      <w:proofErr w:type="gramEnd"/>
      <w:r>
        <w:rPr>
          <w:rFonts w:asciiTheme="minorHAnsi" w:eastAsia="Times New Roman" w:hAnsiTheme="minorHAnsi" w:cstheme="minorHAnsi"/>
          <w:color w:val="auto"/>
          <w:szCs w:val="24"/>
        </w:rPr>
        <w:t xml:space="preserve"> then please </w:t>
      </w:r>
      <w:r w:rsidR="000416E1">
        <w:rPr>
          <w:rFonts w:asciiTheme="minorHAnsi" w:eastAsia="Times New Roman" w:hAnsiTheme="minorHAnsi" w:cstheme="minorHAnsi"/>
          <w:color w:val="auto"/>
          <w:szCs w:val="24"/>
        </w:rPr>
        <w:t xml:space="preserve">ring or email with the proposed start date and the sessions would be looking to book. We can then confirm if there is a space available for these sessions and </w:t>
      </w:r>
      <w:r w:rsidR="0068611D">
        <w:rPr>
          <w:rFonts w:asciiTheme="minorHAnsi" w:eastAsia="Times New Roman" w:hAnsiTheme="minorHAnsi" w:cstheme="minorHAnsi"/>
          <w:color w:val="auto"/>
          <w:szCs w:val="24"/>
        </w:rPr>
        <w:t xml:space="preserve">start date. We will need a completed registration form before your child starts nursery and the deposit (see Nursery Fees) before the sessions are booked. </w:t>
      </w:r>
    </w:p>
    <w:p w14:paraId="46B634D9" w14:textId="77777777" w:rsidR="00EF4B1F" w:rsidRDefault="00EF4B1F" w:rsidP="00187E4E">
      <w:pPr>
        <w:spacing w:after="0" w:line="240" w:lineRule="auto"/>
        <w:ind w:left="0" w:right="0" w:firstLine="0"/>
        <w:jc w:val="left"/>
        <w:rPr>
          <w:rFonts w:asciiTheme="minorHAnsi" w:eastAsia="Times New Roman" w:hAnsiTheme="minorHAnsi" w:cstheme="minorHAnsi"/>
          <w:color w:val="auto"/>
          <w:szCs w:val="24"/>
        </w:rPr>
      </w:pPr>
    </w:p>
    <w:p w14:paraId="0D646283" w14:textId="56A9AF2E" w:rsidR="00EF4B1F" w:rsidRDefault="00EF4B1F" w:rsidP="00187E4E">
      <w:pPr>
        <w:spacing w:after="0" w:line="240" w:lineRule="auto"/>
        <w:ind w:left="0" w:right="0" w:firstLine="0"/>
        <w:jc w:val="left"/>
        <w:rPr>
          <w:rFonts w:asciiTheme="minorHAnsi" w:eastAsia="Times New Roman" w:hAnsiTheme="minorHAnsi" w:cstheme="minorHAnsi"/>
          <w:color w:val="auto"/>
          <w:szCs w:val="24"/>
        </w:rPr>
      </w:pPr>
      <w:r>
        <w:rPr>
          <w:rFonts w:asciiTheme="minorHAnsi" w:eastAsia="Times New Roman" w:hAnsiTheme="minorHAnsi" w:cstheme="minorHAnsi"/>
          <w:color w:val="auto"/>
          <w:szCs w:val="24"/>
        </w:rPr>
        <w:t xml:space="preserve">Your little one can then be booked in for their settle sessions prior to them starting, in a time that is convenient for you. We have a 1hr settle session where we like parents to stay with the child and </w:t>
      </w:r>
      <w:r w:rsidR="00CA0593">
        <w:rPr>
          <w:rFonts w:asciiTheme="minorHAnsi" w:eastAsia="Times New Roman" w:hAnsiTheme="minorHAnsi" w:cstheme="minorHAnsi"/>
          <w:color w:val="auto"/>
          <w:szCs w:val="24"/>
        </w:rPr>
        <w:t xml:space="preserve">chat to their new key worker </w:t>
      </w:r>
      <w:r w:rsidR="00B87459">
        <w:rPr>
          <w:rFonts w:asciiTheme="minorHAnsi" w:eastAsia="Times New Roman" w:hAnsiTheme="minorHAnsi" w:cstheme="minorHAnsi"/>
          <w:color w:val="auto"/>
          <w:szCs w:val="24"/>
        </w:rPr>
        <w:t xml:space="preserve">about their first day and what </w:t>
      </w:r>
      <w:r w:rsidR="005B633A">
        <w:rPr>
          <w:rFonts w:asciiTheme="minorHAnsi" w:eastAsia="Times New Roman" w:hAnsiTheme="minorHAnsi" w:cstheme="minorHAnsi"/>
          <w:color w:val="auto"/>
          <w:szCs w:val="24"/>
        </w:rPr>
        <w:t xml:space="preserve">to expect. Following this there is a 2hr settle session where </w:t>
      </w:r>
      <w:r w:rsidR="00727A3A">
        <w:rPr>
          <w:rFonts w:asciiTheme="minorHAnsi" w:eastAsia="Times New Roman" w:hAnsiTheme="minorHAnsi" w:cstheme="minorHAnsi"/>
          <w:color w:val="auto"/>
          <w:szCs w:val="24"/>
        </w:rPr>
        <w:t>we advise</w:t>
      </w:r>
      <w:r w:rsidR="005B633A">
        <w:rPr>
          <w:rFonts w:asciiTheme="minorHAnsi" w:eastAsia="Times New Roman" w:hAnsiTheme="minorHAnsi" w:cstheme="minorHAnsi"/>
          <w:color w:val="auto"/>
          <w:szCs w:val="24"/>
        </w:rPr>
        <w:t xml:space="preserve"> for children to come to have a trial of staying by themselves</w:t>
      </w:r>
      <w:r w:rsidR="008E2B2D">
        <w:rPr>
          <w:rFonts w:asciiTheme="minorHAnsi" w:eastAsia="Times New Roman" w:hAnsiTheme="minorHAnsi" w:cstheme="minorHAnsi"/>
          <w:color w:val="auto"/>
          <w:szCs w:val="24"/>
        </w:rPr>
        <w:t xml:space="preserve">. We can adjust these settle sessions or add additional settle sessions if needed. </w:t>
      </w:r>
    </w:p>
    <w:p w14:paraId="1FC792D5" w14:textId="4117C998" w:rsidR="002522E5" w:rsidRPr="008E64B0" w:rsidRDefault="008E2B2D" w:rsidP="00187E4E">
      <w:pPr>
        <w:spacing w:after="0" w:line="240" w:lineRule="auto"/>
        <w:ind w:left="0" w:right="0" w:firstLine="0"/>
        <w:jc w:val="left"/>
        <w:rPr>
          <w:rFonts w:asciiTheme="minorHAnsi" w:eastAsia="Times New Roman" w:hAnsiTheme="minorHAnsi" w:cstheme="minorHAnsi"/>
          <w:color w:val="auto"/>
          <w:szCs w:val="24"/>
        </w:rPr>
      </w:pPr>
      <w:r>
        <w:rPr>
          <w:rFonts w:asciiTheme="minorHAnsi" w:eastAsia="Times New Roman" w:hAnsiTheme="minorHAnsi" w:cstheme="minorHAnsi"/>
          <w:color w:val="auto"/>
          <w:szCs w:val="24"/>
        </w:rPr>
        <w:t>Once the deposit has been paid and session availability checked</w:t>
      </w:r>
      <w:r w:rsidR="00D14F1B">
        <w:rPr>
          <w:rFonts w:asciiTheme="minorHAnsi" w:eastAsia="Times New Roman" w:hAnsiTheme="minorHAnsi" w:cstheme="minorHAnsi"/>
          <w:color w:val="auto"/>
          <w:szCs w:val="24"/>
        </w:rPr>
        <w:t xml:space="preserve">, you and your child will be added to our Family </w:t>
      </w:r>
      <w:r w:rsidR="000118F1">
        <w:rPr>
          <w:rFonts w:asciiTheme="minorHAnsi" w:eastAsia="Times New Roman" w:hAnsiTheme="minorHAnsi" w:cstheme="minorHAnsi"/>
          <w:color w:val="auto"/>
          <w:szCs w:val="24"/>
        </w:rPr>
        <w:t xml:space="preserve">software so that you can see their booking pattern and </w:t>
      </w:r>
      <w:r w:rsidR="00727A3A">
        <w:rPr>
          <w:rFonts w:asciiTheme="minorHAnsi" w:eastAsia="Times New Roman" w:hAnsiTheme="minorHAnsi" w:cstheme="minorHAnsi"/>
          <w:color w:val="auto"/>
          <w:szCs w:val="24"/>
        </w:rPr>
        <w:t>all</w:t>
      </w:r>
      <w:r w:rsidR="000118F1">
        <w:rPr>
          <w:rFonts w:asciiTheme="minorHAnsi" w:eastAsia="Times New Roman" w:hAnsiTheme="minorHAnsi" w:cstheme="minorHAnsi"/>
          <w:color w:val="auto"/>
          <w:szCs w:val="24"/>
        </w:rPr>
        <w:t xml:space="preserve"> their observations and information. </w:t>
      </w:r>
    </w:p>
    <w:p w14:paraId="0B648595" w14:textId="77777777" w:rsidR="00187E4E" w:rsidRPr="004F696F" w:rsidRDefault="00187E4E" w:rsidP="00E93486">
      <w:pPr>
        <w:spacing w:after="123"/>
        <w:ind w:left="9" w:right="9"/>
        <w:rPr>
          <w:sz w:val="16"/>
          <w:szCs w:val="14"/>
        </w:rPr>
      </w:pPr>
    </w:p>
    <w:p w14:paraId="453267CF" w14:textId="65934371" w:rsidR="00187E4E" w:rsidRPr="00187E4E" w:rsidRDefault="00187E4E" w:rsidP="00E93486">
      <w:pPr>
        <w:spacing w:after="123"/>
        <w:ind w:left="9" w:right="9"/>
        <w:rPr>
          <w:rFonts w:ascii="Ink Free" w:hAnsi="Ink Free"/>
          <w:b/>
          <w:bCs/>
          <w:color w:val="4472C4" w:themeColor="accent1"/>
          <w:sz w:val="32"/>
          <w:szCs w:val="28"/>
        </w:rPr>
      </w:pPr>
      <w:r w:rsidRPr="00187E4E">
        <w:rPr>
          <w:rFonts w:ascii="Ink Free" w:hAnsi="Ink Free"/>
          <w:b/>
          <w:bCs/>
          <w:color w:val="4472C4" w:themeColor="accent1"/>
          <w:sz w:val="32"/>
          <w:szCs w:val="28"/>
        </w:rPr>
        <w:t>More Details</w:t>
      </w:r>
    </w:p>
    <w:p w14:paraId="7745D7E7" w14:textId="28157BE3" w:rsidR="00E93486" w:rsidRDefault="00E93486" w:rsidP="00E93486">
      <w:pPr>
        <w:spacing w:after="123"/>
        <w:ind w:left="9" w:right="9"/>
      </w:pPr>
      <w:r>
        <w:t xml:space="preserve">Our nursery website is designed to give you an introduction to the childcare we offer, we invite all families to visit us to get a feel for what we are all about.  </w:t>
      </w:r>
      <w:r w:rsidR="00EC2F76">
        <w:t>Our website is:</w:t>
      </w:r>
    </w:p>
    <w:p w14:paraId="4D78A02B" w14:textId="5B3E6A03" w:rsidR="00E93486" w:rsidRPr="00E772C6" w:rsidRDefault="00E93486" w:rsidP="00EC2F76">
      <w:pPr>
        <w:spacing w:after="123"/>
        <w:ind w:left="9" w:right="9"/>
        <w:jc w:val="center"/>
        <w:rPr>
          <w:rFonts w:ascii="Ink Free" w:hAnsi="Ink Free"/>
          <w:b/>
          <w:bCs/>
          <w:color w:val="FF0000"/>
          <w:sz w:val="32"/>
          <w:szCs w:val="28"/>
        </w:rPr>
      </w:pPr>
      <w:r w:rsidRPr="00E772C6">
        <w:rPr>
          <w:rFonts w:ascii="Ink Free" w:hAnsi="Ink Free"/>
          <w:b/>
          <w:bCs/>
          <w:color w:val="FF0000"/>
          <w:sz w:val="32"/>
          <w:szCs w:val="28"/>
        </w:rPr>
        <w:t>www.tinytotsatrugrats.com</w:t>
      </w:r>
    </w:p>
    <w:p w14:paraId="27A5828A" w14:textId="5250DFF5" w:rsidR="00E93486" w:rsidRDefault="00E93486" w:rsidP="00E93486">
      <w:pPr>
        <w:spacing w:after="123"/>
        <w:ind w:left="9" w:right="9"/>
      </w:pPr>
      <w:r>
        <w:t>Have a look at what our current parents think of our nursery and why they have rated us 10</w:t>
      </w:r>
      <w:r w:rsidR="000A2934">
        <w:t>/10</w:t>
      </w:r>
      <w:r>
        <w:t xml:space="preserve"> on daynurseries.co.uk.</w:t>
      </w:r>
    </w:p>
    <w:p w14:paraId="138DB7B6" w14:textId="1F24ECE0" w:rsidR="00E93486" w:rsidRDefault="002F6B0B" w:rsidP="00EC2F76">
      <w:pPr>
        <w:spacing w:after="123"/>
        <w:ind w:left="9" w:right="9"/>
        <w:jc w:val="center"/>
        <w:rPr>
          <w:rFonts w:ascii="Ink Free" w:hAnsi="Ink Free"/>
          <w:b/>
          <w:bCs/>
          <w:color w:val="FF0000"/>
          <w:sz w:val="32"/>
          <w:szCs w:val="28"/>
        </w:rPr>
      </w:pPr>
      <w:r w:rsidRPr="002F6B0B">
        <w:rPr>
          <w:rFonts w:ascii="Ink Free" w:hAnsi="Ink Free"/>
          <w:b/>
          <w:bCs/>
          <w:color w:val="FF0000"/>
          <w:sz w:val="32"/>
          <w:szCs w:val="28"/>
        </w:rPr>
        <w:t>www.daynurseries.co.uk/daynursery.cfm/searchazref/65432242835</w:t>
      </w:r>
    </w:p>
    <w:p w14:paraId="7768F496" w14:textId="77777777" w:rsidR="002F6B0B" w:rsidRPr="004F696F" w:rsidRDefault="002F6B0B" w:rsidP="00EC2F76">
      <w:pPr>
        <w:spacing w:after="123"/>
        <w:ind w:left="9" w:right="9"/>
        <w:jc w:val="center"/>
        <w:rPr>
          <w:rFonts w:ascii="Ink Free" w:hAnsi="Ink Free"/>
          <w:b/>
          <w:bCs/>
          <w:color w:val="FF0000"/>
          <w:sz w:val="2"/>
          <w:szCs w:val="2"/>
        </w:rPr>
      </w:pPr>
    </w:p>
    <w:p w14:paraId="39D60E02" w14:textId="3043CB81" w:rsidR="0021301E" w:rsidRPr="00B7625E" w:rsidRDefault="00E93486" w:rsidP="000D567B">
      <w:pPr>
        <w:spacing w:after="129"/>
        <w:ind w:left="9" w:right="9"/>
        <w:rPr>
          <w:b/>
        </w:rPr>
      </w:pPr>
      <w:r>
        <w:t xml:space="preserve">Please call us on </w:t>
      </w:r>
      <w:r w:rsidRPr="00E772C6">
        <w:rPr>
          <w:rFonts w:ascii="Ink Free" w:hAnsi="Ink Free"/>
          <w:b/>
          <w:bCs/>
          <w:color w:val="FF0000"/>
          <w:sz w:val="28"/>
          <w:szCs w:val="24"/>
        </w:rPr>
        <w:t>01285 885419</w:t>
      </w:r>
      <w:r w:rsidRPr="00E772C6">
        <w:rPr>
          <w:color w:val="FF0000"/>
          <w:sz w:val="28"/>
          <w:szCs w:val="24"/>
        </w:rPr>
        <w:t xml:space="preserve"> </w:t>
      </w:r>
      <w:r>
        <w:t xml:space="preserve">or email </w:t>
      </w:r>
      <w:r w:rsidRPr="00E772C6">
        <w:rPr>
          <w:rFonts w:ascii="Ink Free" w:hAnsi="Ink Free"/>
          <w:b/>
          <w:bCs/>
          <w:color w:val="FF0000"/>
          <w:sz w:val="32"/>
          <w:szCs w:val="28"/>
        </w:rPr>
        <w:t>tinytots@rugratsandhalfpints.com</w:t>
      </w:r>
      <w:r w:rsidRPr="00E772C6">
        <w:rPr>
          <w:color w:val="FF0000"/>
          <w:sz w:val="32"/>
          <w:szCs w:val="28"/>
        </w:rPr>
        <w:t xml:space="preserve"> </w:t>
      </w:r>
      <w:r>
        <w:t xml:space="preserve">to book an appointment for a tour or </w:t>
      </w:r>
      <w:r w:rsidR="002F6B0B">
        <w:t>for more information.</w:t>
      </w:r>
      <w:r w:rsidR="00E772C6">
        <w:t xml:space="preserve"> </w:t>
      </w:r>
      <w:r w:rsidR="000D567B">
        <w:t xml:space="preserve"> </w:t>
      </w:r>
      <w:r w:rsidR="002918AA" w:rsidRPr="000F71CF">
        <w:rPr>
          <w:rFonts w:ascii="Ink Free" w:hAnsi="Ink Free"/>
          <w:b/>
          <w:bCs/>
          <w:color w:val="4472C4" w:themeColor="accent1"/>
          <w:sz w:val="36"/>
          <w:szCs w:val="32"/>
        </w:rPr>
        <w:t xml:space="preserve">We look forward to </w:t>
      </w:r>
      <w:r w:rsidR="0036644F" w:rsidRPr="000F71CF">
        <w:rPr>
          <w:rFonts w:ascii="Ink Free" w:hAnsi="Ink Free"/>
          <w:b/>
          <w:bCs/>
          <w:color w:val="4472C4" w:themeColor="accent1"/>
          <w:sz w:val="36"/>
          <w:szCs w:val="32"/>
        </w:rPr>
        <w:t>seeing you soon!</w:t>
      </w:r>
      <w:r w:rsidR="00CA2D1F" w:rsidRPr="00B7625E">
        <w:rPr>
          <w:b/>
          <w:bCs/>
          <w:color w:val="5D5D5D"/>
        </w:rPr>
        <w:t xml:space="preserve"> </w:t>
      </w:r>
      <w:r w:rsidR="00CA2D1F" w:rsidRPr="00B7625E">
        <w:rPr>
          <w:b/>
          <w:bCs/>
        </w:rPr>
        <w:t xml:space="preserve"> </w:t>
      </w:r>
    </w:p>
    <w:sectPr w:rsidR="0021301E" w:rsidRPr="00B7625E" w:rsidSect="00934CEB">
      <w:footerReference w:type="even" r:id="rId16"/>
      <w:footerReference w:type="default" r:id="rId17"/>
      <w:footerReference w:type="first" r:id="rId18"/>
      <w:pgSz w:w="11904" w:h="16838"/>
      <w:pgMar w:top="720" w:right="720" w:bottom="567" w:left="720" w:header="72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86863" w14:textId="77777777" w:rsidR="005B70A2" w:rsidRDefault="005B70A2">
      <w:pPr>
        <w:spacing w:after="0" w:line="240" w:lineRule="auto"/>
      </w:pPr>
      <w:r>
        <w:separator/>
      </w:r>
    </w:p>
  </w:endnote>
  <w:endnote w:type="continuationSeparator" w:id="0">
    <w:p w14:paraId="4163565B" w14:textId="77777777" w:rsidR="005B70A2" w:rsidRDefault="005B7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D563F" w14:textId="77777777" w:rsidR="0021301E" w:rsidRDefault="00CA2D1F">
    <w:pPr>
      <w:spacing w:after="0" w:line="259" w:lineRule="auto"/>
      <w:ind w:left="29" w:right="0" w:firstLine="0"/>
      <w:jc w:val="left"/>
    </w:pPr>
    <w:r>
      <w:fldChar w:fldCharType="begin"/>
    </w:r>
    <w:r>
      <w:instrText xml:space="preserve"> PAGE   \* MERGEFORMAT </w:instrText>
    </w:r>
    <w:r>
      <w:fldChar w:fldCharType="separate"/>
    </w:r>
    <w:r>
      <w:rPr>
        <w:sz w:val="22"/>
      </w:rPr>
      <w:t>1</w:t>
    </w:r>
    <w:r>
      <w:rPr>
        <w:sz w:val="22"/>
      </w:rPr>
      <w:fldChar w:fldCharType="end"/>
    </w:r>
    <w:r>
      <w:rPr>
        <w:sz w:val="22"/>
      </w:rPr>
      <w:t xml:space="preserve"> </w:t>
    </w:r>
    <w:r>
      <w:t xml:space="preserve">  </w:t>
    </w:r>
  </w:p>
  <w:p w14:paraId="7F02746B" w14:textId="77777777" w:rsidR="0021301E" w:rsidRDefault="00CA2D1F">
    <w:pPr>
      <w:spacing w:after="0" w:line="259" w:lineRule="auto"/>
      <w:ind w:left="29" w:right="0" w:firstLine="0"/>
      <w:jc w:val="left"/>
    </w:pPr>
    <w:r>
      <w:rPr>
        <w:sz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33028" w14:textId="483A0E2A" w:rsidR="0021301E" w:rsidRDefault="0021301E">
    <w:pPr>
      <w:spacing w:after="0" w:line="259" w:lineRule="auto"/>
      <w:ind w:left="29"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49DC2" w14:textId="77777777" w:rsidR="0021301E" w:rsidRDefault="00CA2D1F">
    <w:pPr>
      <w:spacing w:after="0" w:line="259" w:lineRule="auto"/>
      <w:ind w:left="29" w:right="0" w:firstLine="0"/>
      <w:jc w:val="left"/>
    </w:pPr>
    <w:r>
      <w:fldChar w:fldCharType="begin"/>
    </w:r>
    <w:r>
      <w:instrText xml:space="preserve"> PAGE   \* MERGEFORMAT </w:instrText>
    </w:r>
    <w:r>
      <w:fldChar w:fldCharType="separate"/>
    </w:r>
    <w:r>
      <w:rPr>
        <w:sz w:val="22"/>
      </w:rPr>
      <w:t>1</w:t>
    </w:r>
    <w:r>
      <w:rPr>
        <w:sz w:val="22"/>
      </w:rPr>
      <w:fldChar w:fldCharType="end"/>
    </w:r>
    <w:r>
      <w:rPr>
        <w:sz w:val="22"/>
      </w:rPr>
      <w:t xml:space="preserve"> </w:t>
    </w:r>
    <w:r>
      <w:t xml:space="preserve">  </w:t>
    </w:r>
  </w:p>
  <w:p w14:paraId="1E74EFEC" w14:textId="77777777" w:rsidR="0021301E" w:rsidRDefault="00CA2D1F">
    <w:pPr>
      <w:spacing w:after="0" w:line="259" w:lineRule="auto"/>
      <w:ind w:left="29" w:right="0" w:firstLine="0"/>
      <w:jc w:val="left"/>
    </w:pPr>
    <w:r>
      <w:rPr>
        <w:sz w:val="22"/>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D23B64" w14:textId="77777777" w:rsidR="005B70A2" w:rsidRDefault="005B70A2">
      <w:pPr>
        <w:spacing w:after="0" w:line="240" w:lineRule="auto"/>
      </w:pPr>
      <w:r>
        <w:separator/>
      </w:r>
    </w:p>
  </w:footnote>
  <w:footnote w:type="continuationSeparator" w:id="0">
    <w:p w14:paraId="6C4E5765" w14:textId="77777777" w:rsidR="005B70A2" w:rsidRDefault="005B7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A62E95"/>
    <w:multiLevelType w:val="hybridMultilevel"/>
    <w:tmpl w:val="A9222D5C"/>
    <w:lvl w:ilvl="0" w:tplc="6A4EBF98">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3402468">
      <w:start w:val="1"/>
      <w:numFmt w:val="bullet"/>
      <w:lvlText w:val="o"/>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FC02C8">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A471EE">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8A8BBE">
      <w:start w:val="1"/>
      <w:numFmt w:val="bullet"/>
      <w:lvlText w:val="o"/>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FE131E">
      <w:start w:val="1"/>
      <w:numFmt w:val="bullet"/>
      <w:lvlText w:val="▪"/>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52C254">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62C98A">
      <w:start w:val="1"/>
      <w:numFmt w:val="bullet"/>
      <w:lvlText w:val="o"/>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909D20">
      <w:start w:val="1"/>
      <w:numFmt w:val="bullet"/>
      <w:lvlText w:val="▪"/>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422462F"/>
    <w:multiLevelType w:val="hybridMultilevel"/>
    <w:tmpl w:val="81BC6BE2"/>
    <w:lvl w:ilvl="0" w:tplc="4E3E2326">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E62538">
      <w:start w:val="1"/>
      <w:numFmt w:val="bullet"/>
      <w:lvlText w:val="o"/>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9AC9F22">
      <w:start w:val="1"/>
      <w:numFmt w:val="bullet"/>
      <w:lvlText w:val="▪"/>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93E5298">
      <w:start w:val="1"/>
      <w:numFmt w:val="bullet"/>
      <w:lvlText w:val="•"/>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6A2E8C">
      <w:start w:val="1"/>
      <w:numFmt w:val="bullet"/>
      <w:lvlText w:val="o"/>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7E497A">
      <w:start w:val="1"/>
      <w:numFmt w:val="bullet"/>
      <w:lvlText w:val="▪"/>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FDE6C96">
      <w:start w:val="1"/>
      <w:numFmt w:val="bullet"/>
      <w:lvlText w:val="•"/>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7CF6FA">
      <w:start w:val="1"/>
      <w:numFmt w:val="bullet"/>
      <w:lvlText w:val="o"/>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04EC57A">
      <w:start w:val="1"/>
      <w:numFmt w:val="bullet"/>
      <w:lvlText w:val="▪"/>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BDB0CA7"/>
    <w:multiLevelType w:val="hybridMultilevel"/>
    <w:tmpl w:val="1048EEC4"/>
    <w:lvl w:ilvl="0" w:tplc="68F89138">
      <w:start w:val="1"/>
      <w:numFmt w:val="bullet"/>
      <w:lvlText w:val="•"/>
      <w:lvlJc w:val="left"/>
      <w:pPr>
        <w:ind w:left="2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9CBE92">
      <w:start w:val="1"/>
      <w:numFmt w:val="bullet"/>
      <w:lvlText w:val="o"/>
      <w:lvlJc w:val="left"/>
      <w:pPr>
        <w:ind w:left="25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B80D34">
      <w:start w:val="1"/>
      <w:numFmt w:val="bullet"/>
      <w:lvlText w:val="▪"/>
      <w:lvlJc w:val="left"/>
      <w:pPr>
        <w:ind w:left="32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28F278">
      <w:start w:val="1"/>
      <w:numFmt w:val="bullet"/>
      <w:lvlText w:val="•"/>
      <w:lvlJc w:val="left"/>
      <w:pPr>
        <w:ind w:left="40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72125E">
      <w:start w:val="1"/>
      <w:numFmt w:val="bullet"/>
      <w:lvlText w:val="o"/>
      <w:lvlJc w:val="left"/>
      <w:pPr>
        <w:ind w:left="47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76F2E2">
      <w:start w:val="1"/>
      <w:numFmt w:val="bullet"/>
      <w:lvlText w:val="▪"/>
      <w:lvlJc w:val="left"/>
      <w:pPr>
        <w:ind w:left="54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A42990">
      <w:start w:val="1"/>
      <w:numFmt w:val="bullet"/>
      <w:lvlText w:val="•"/>
      <w:lvlJc w:val="left"/>
      <w:pPr>
        <w:ind w:left="61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3C81CA">
      <w:start w:val="1"/>
      <w:numFmt w:val="bullet"/>
      <w:lvlText w:val="o"/>
      <w:lvlJc w:val="left"/>
      <w:pPr>
        <w:ind w:left="68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5CC40B4">
      <w:start w:val="1"/>
      <w:numFmt w:val="bullet"/>
      <w:lvlText w:val="▪"/>
      <w:lvlJc w:val="left"/>
      <w:pPr>
        <w:ind w:left="76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0567246"/>
    <w:multiLevelType w:val="hybridMultilevel"/>
    <w:tmpl w:val="7A8E3154"/>
    <w:lvl w:ilvl="0" w:tplc="E530F28C">
      <w:start w:val="1"/>
      <w:numFmt w:val="bullet"/>
      <w:lvlText w:val="•"/>
      <w:lvlJc w:val="left"/>
      <w:pPr>
        <w:ind w:left="9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266502">
      <w:start w:val="1"/>
      <w:numFmt w:val="bullet"/>
      <w:lvlText w:val="o"/>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5CF2E2">
      <w:start w:val="1"/>
      <w:numFmt w:val="bullet"/>
      <w:lvlText w:val="▪"/>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C01EBC">
      <w:start w:val="1"/>
      <w:numFmt w:val="bullet"/>
      <w:lvlText w:val="•"/>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36FA56">
      <w:start w:val="1"/>
      <w:numFmt w:val="bullet"/>
      <w:lvlText w:val="o"/>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2AD5F0">
      <w:start w:val="1"/>
      <w:numFmt w:val="bullet"/>
      <w:lvlText w:val="▪"/>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6EE12A">
      <w:start w:val="1"/>
      <w:numFmt w:val="bullet"/>
      <w:lvlText w:val="•"/>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242D42">
      <w:start w:val="1"/>
      <w:numFmt w:val="bullet"/>
      <w:lvlText w:val="o"/>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D8E374">
      <w:start w:val="1"/>
      <w:numFmt w:val="bullet"/>
      <w:lvlText w:val="▪"/>
      <w:lvlJc w:val="left"/>
      <w:pPr>
        <w:ind w:left="68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1410A33"/>
    <w:multiLevelType w:val="hybridMultilevel"/>
    <w:tmpl w:val="E5220E7E"/>
    <w:lvl w:ilvl="0" w:tplc="6A969BFC">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D8D1B8">
      <w:start w:val="1"/>
      <w:numFmt w:val="bullet"/>
      <w:lvlText w:val="o"/>
      <w:lvlJc w:val="left"/>
      <w:pPr>
        <w:ind w:left="1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51AEFCA">
      <w:start w:val="1"/>
      <w:numFmt w:val="bullet"/>
      <w:lvlText w:val="▪"/>
      <w:lvlJc w:val="left"/>
      <w:pPr>
        <w:ind w:left="2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B6A0898">
      <w:start w:val="1"/>
      <w:numFmt w:val="bullet"/>
      <w:lvlText w:val="•"/>
      <w:lvlJc w:val="left"/>
      <w:pPr>
        <w:ind w:left="2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5852E2">
      <w:start w:val="1"/>
      <w:numFmt w:val="bullet"/>
      <w:lvlText w:val="o"/>
      <w:lvlJc w:val="left"/>
      <w:pPr>
        <w:ind w:left="3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38333A">
      <w:start w:val="1"/>
      <w:numFmt w:val="bullet"/>
      <w:lvlText w:val="▪"/>
      <w:lvlJc w:val="left"/>
      <w:pPr>
        <w:ind w:left="4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E1ECE56">
      <w:start w:val="1"/>
      <w:numFmt w:val="bullet"/>
      <w:lvlText w:val="•"/>
      <w:lvlJc w:val="left"/>
      <w:pPr>
        <w:ind w:left="5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D44DE6">
      <w:start w:val="1"/>
      <w:numFmt w:val="bullet"/>
      <w:lvlText w:val="o"/>
      <w:lvlJc w:val="left"/>
      <w:pPr>
        <w:ind w:left="5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C82B1E">
      <w:start w:val="1"/>
      <w:numFmt w:val="bullet"/>
      <w:lvlText w:val="▪"/>
      <w:lvlJc w:val="left"/>
      <w:pPr>
        <w:ind w:left="6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243955307">
    <w:abstractNumId w:val="4"/>
  </w:num>
  <w:num w:numId="2" w16cid:durableId="864640895">
    <w:abstractNumId w:val="3"/>
  </w:num>
  <w:num w:numId="3" w16cid:durableId="341128409">
    <w:abstractNumId w:val="1"/>
  </w:num>
  <w:num w:numId="4" w16cid:durableId="502553024">
    <w:abstractNumId w:val="0"/>
  </w:num>
  <w:num w:numId="5" w16cid:durableId="275986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01E"/>
    <w:rsid w:val="000021C3"/>
    <w:rsid w:val="00007D6A"/>
    <w:rsid w:val="000118F1"/>
    <w:rsid w:val="00022AAB"/>
    <w:rsid w:val="0002621B"/>
    <w:rsid w:val="000416E1"/>
    <w:rsid w:val="0004349A"/>
    <w:rsid w:val="0004599A"/>
    <w:rsid w:val="0004745B"/>
    <w:rsid w:val="00061128"/>
    <w:rsid w:val="0006485A"/>
    <w:rsid w:val="00086067"/>
    <w:rsid w:val="000A2934"/>
    <w:rsid w:val="000A5D0B"/>
    <w:rsid w:val="000C51BD"/>
    <w:rsid w:val="000D0487"/>
    <w:rsid w:val="000D567B"/>
    <w:rsid w:val="000D7EE0"/>
    <w:rsid w:val="000E5B30"/>
    <w:rsid w:val="000F70A0"/>
    <w:rsid w:val="000F71CF"/>
    <w:rsid w:val="001308DC"/>
    <w:rsid w:val="0014203C"/>
    <w:rsid w:val="0015685E"/>
    <w:rsid w:val="001610DF"/>
    <w:rsid w:val="00187E4E"/>
    <w:rsid w:val="00187FCF"/>
    <w:rsid w:val="00194105"/>
    <w:rsid w:val="001C5F24"/>
    <w:rsid w:val="001E1C37"/>
    <w:rsid w:val="001F78AF"/>
    <w:rsid w:val="0021301E"/>
    <w:rsid w:val="00222531"/>
    <w:rsid w:val="002272A9"/>
    <w:rsid w:val="00251BD9"/>
    <w:rsid w:val="002522E5"/>
    <w:rsid w:val="002724C5"/>
    <w:rsid w:val="002746AC"/>
    <w:rsid w:val="00282E14"/>
    <w:rsid w:val="002918AA"/>
    <w:rsid w:val="002A0B98"/>
    <w:rsid w:val="002B373F"/>
    <w:rsid w:val="002D26EE"/>
    <w:rsid w:val="002E06E1"/>
    <w:rsid w:val="002E2D97"/>
    <w:rsid w:val="002F6B0B"/>
    <w:rsid w:val="00325150"/>
    <w:rsid w:val="003258A3"/>
    <w:rsid w:val="00341A2C"/>
    <w:rsid w:val="00344B4F"/>
    <w:rsid w:val="003502A9"/>
    <w:rsid w:val="00357CE9"/>
    <w:rsid w:val="00362F3E"/>
    <w:rsid w:val="0036644F"/>
    <w:rsid w:val="003707A1"/>
    <w:rsid w:val="00393D32"/>
    <w:rsid w:val="003B047C"/>
    <w:rsid w:val="003B445B"/>
    <w:rsid w:val="003D3889"/>
    <w:rsid w:val="00407FF9"/>
    <w:rsid w:val="00410BE6"/>
    <w:rsid w:val="00420602"/>
    <w:rsid w:val="00441962"/>
    <w:rsid w:val="00464EA1"/>
    <w:rsid w:val="00472273"/>
    <w:rsid w:val="00474074"/>
    <w:rsid w:val="0047650C"/>
    <w:rsid w:val="004B0B12"/>
    <w:rsid w:val="004B7B5B"/>
    <w:rsid w:val="004C77CD"/>
    <w:rsid w:val="004D4815"/>
    <w:rsid w:val="004E0635"/>
    <w:rsid w:val="004E7A22"/>
    <w:rsid w:val="004F2A11"/>
    <w:rsid w:val="004F696F"/>
    <w:rsid w:val="00501499"/>
    <w:rsid w:val="005046E1"/>
    <w:rsid w:val="00534C24"/>
    <w:rsid w:val="005430A9"/>
    <w:rsid w:val="005478E4"/>
    <w:rsid w:val="005700B5"/>
    <w:rsid w:val="00570D8C"/>
    <w:rsid w:val="005735F6"/>
    <w:rsid w:val="005777BC"/>
    <w:rsid w:val="00577ABE"/>
    <w:rsid w:val="00583843"/>
    <w:rsid w:val="00590276"/>
    <w:rsid w:val="005A1745"/>
    <w:rsid w:val="005B079C"/>
    <w:rsid w:val="005B633A"/>
    <w:rsid w:val="005B70A2"/>
    <w:rsid w:val="005F760C"/>
    <w:rsid w:val="006051E0"/>
    <w:rsid w:val="00631A5A"/>
    <w:rsid w:val="00634888"/>
    <w:rsid w:val="0064565A"/>
    <w:rsid w:val="00646DCD"/>
    <w:rsid w:val="006641C4"/>
    <w:rsid w:val="00681F34"/>
    <w:rsid w:val="00685022"/>
    <w:rsid w:val="0068611D"/>
    <w:rsid w:val="006862B8"/>
    <w:rsid w:val="006A0D71"/>
    <w:rsid w:val="006A18FC"/>
    <w:rsid w:val="006B2D12"/>
    <w:rsid w:val="006D761D"/>
    <w:rsid w:val="006E2D47"/>
    <w:rsid w:val="006F4F8A"/>
    <w:rsid w:val="00704A6E"/>
    <w:rsid w:val="00707DB9"/>
    <w:rsid w:val="00723C24"/>
    <w:rsid w:val="00723FD5"/>
    <w:rsid w:val="00725888"/>
    <w:rsid w:val="00727A3A"/>
    <w:rsid w:val="00735B5F"/>
    <w:rsid w:val="0074069F"/>
    <w:rsid w:val="00746601"/>
    <w:rsid w:val="00771A04"/>
    <w:rsid w:val="00772F70"/>
    <w:rsid w:val="007819D1"/>
    <w:rsid w:val="007A0A19"/>
    <w:rsid w:val="007B62F9"/>
    <w:rsid w:val="007B6C35"/>
    <w:rsid w:val="007D644A"/>
    <w:rsid w:val="008024A6"/>
    <w:rsid w:val="00810774"/>
    <w:rsid w:val="0083510F"/>
    <w:rsid w:val="00870A52"/>
    <w:rsid w:val="00871D56"/>
    <w:rsid w:val="008A04BB"/>
    <w:rsid w:val="008A47F1"/>
    <w:rsid w:val="008C0F40"/>
    <w:rsid w:val="008D4FB1"/>
    <w:rsid w:val="008E23A4"/>
    <w:rsid w:val="008E2B2D"/>
    <w:rsid w:val="008E64B0"/>
    <w:rsid w:val="008E6662"/>
    <w:rsid w:val="0090029F"/>
    <w:rsid w:val="00916ED8"/>
    <w:rsid w:val="00934CD7"/>
    <w:rsid w:val="00934CEB"/>
    <w:rsid w:val="00947086"/>
    <w:rsid w:val="00951CFA"/>
    <w:rsid w:val="009613B9"/>
    <w:rsid w:val="0097726B"/>
    <w:rsid w:val="00984F19"/>
    <w:rsid w:val="00991C3D"/>
    <w:rsid w:val="009A636C"/>
    <w:rsid w:val="009B0F0C"/>
    <w:rsid w:val="009B7C25"/>
    <w:rsid w:val="009C1A70"/>
    <w:rsid w:val="009D776A"/>
    <w:rsid w:val="009F0030"/>
    <w:rsid w:val="009F02E0"/>
    <w:rsid w:val="009F380D"/>
    <w:rsid w:val="00A07088"/>
    <w:rsid w:val="00A11FC9"/>
    <w:rsid w:val="00A23056"/>
    <w:rsid w:val="00A23E5F"/>
    <w:rsid w:val="00A27CBD"/>
    <w:rsid w:val="00A32180"/>
    <w:rsid w:val="00A537FD"/>
    <w:rsid w:val="00A557BD"/>
    <w:rsid w:val="00A70698"/>
    <w:rsid w:val="00A73F5F"/>
    <w:rsid w:val="00A75143"/>
    <w:rsid w:val="00A8651C"/>
    <w:rsid w:val="00A978DA"/>
    <w:rsid w:val="00AC03AE"/>
    <w:rsid w:val="00AD09BB"/>
    <w:rsid w:val="00AE211C"/>
    <w:rsid w:val="00AF113C"/>
    <w:rsid w:val="00AF306C"/>
    <w:rsid w:val="00B137FF"/>
    <w:rsid w:val="00B24511"/>
    <w:rsid w:val="00B31520"/>
    <w:rsid w:val="00B41586"/>
    <w:rsid w:val="00B7625E"/>
    <w:rsid w:val="00B77F97"/>
    <w:rsid w:val="00B82D7C"/>
    <w:rsid w:val="00B84D1D"/>
    <w:rsid w:val="00B859EA"/>
    <w:rsid w:val="00B87459"/>
    <w:rsid w:val="00B924DE"/>
    <w:rsid w:val="00B9578D"/>
    <w:rsid w:val="00BB1903"/>
    <w:rsid w:val="00BC0646"/>
    <w:rsid w:val="00BC14D9"/>
    <w:rsid w:val="00BC22A5"/>
    <w:rsid w:val="00BD096D"/>
    <w:rsid w:val="00BF0048"/>
    <w:rsid w:val="00C0607A"/>
    <w:rsid w:val="00C34095"/>
    <w:rsid w:val="00C60D15"/>
    <w:rsid w:val="00C63485"/>
    <w:rsid w:val="00C761FB"/>
    <w:rsid w:val="00C81BAF"/>
    <w:rsid w:val="00C83D69"/>
    <w:rsid w:val="00C9517A"/>
    <w:rsid w:val="00CA0286"/>
    <w:rsid w:val="00CA0593"/>
    <w:rsid w:val="00CA2273"/>
    <w:rsid w:val="00CA2D1F"/>
    <w:rsid w:val="00CB4259"/>
    <w:rsid w:val="00CB446C"/>
    <w:rsid w:val="00CB536F"/>
    <w:rsid w:val="00CC3EB1"/>
    <w:rsid w:val="00CD077B"/>
    <w:rsid w:val="00CD6091"/>
    <w:rsid w:val="00CD671E"/>
    <w:rsid w:val="00CE1F5F"/>
    <w:rsid w:val="00CE6609"/>
    <w:rsid w:val="00D11378"/>
    <w:rsid w:val="00D11452"/>
    <w:rsid w:val="00D14F1B"/>
    <w:rsid w:val="00D16CB8"/>
    <w:rsid w:val="00D232FD"/>
    <w:rsid w:val="00D23B23"/>
    <w:rsid w:val="00D45BD8"/>
    <w:rsid w:val="00D535F2"/>
    <w:rsid w:val="00D61E7E"/>
    <w:rsid w:val="00D66867"/>
    <w:rsid w:val="00D67B60"/>
    <w:rsid w:val="00D8206E"/>
    <w:rsid w:val="00DA3E9E"/>
    <w:rsid w:val="00DA4CD6"/>
    <w:rsid w:val="00DC10F0"/>
    <w:rsid w:val="00DE215F"/>
    <w:rsid w:val="00DF3599"/>
    <w:rsid w:val="00E01CC9"/>
    <w:rsid w:val="00E13126"/>
    <w:rsid w:val="00E42BFD"/>
    <w:rsid w:val="00E44F77"/>
    <w:rsid w:val="00E621EB"/>
    <w:rsid w:val="00E67953"/>
    <w:rsid w:val="00E7070A"/>
    <w:rsid w:val="00E772C6"/>
    <w:rsid w:val="00E924FE"/>
    <w:rsid w:val="00E93486"/>
    <w:rsid w:val="00EC177C"/>
    <w:rsid w:val="00EC2F76"/>
    <w:rsid w:val="00EC6FAE"/>
    <w:rsid w:val="00ED37C9"/>
    <w:rsid w:val="00EF4B1F"/>
    <w:rsid w:val="00F326F3"/>
    <w:rsid w:val="00F32B75"/>
    <w:rsid w:val="00F3325E"/>
    <w:rsid w:val="00F33636"/>
    <w:rsid w:val="00F33DB4"/>
    <w:rsid w:val="00F34833"/>
    <w:rsid w:val="00F52F64"/>
    <w:rsid w:val="00F551A3"/>
    <w:rsid w:val="00F559F5"/>
    <w:rsid w:val="00F64BA5"/>
    <w:rsid w:val="00F87F11"/>
    <w:rsid w:val="00F937EA"/>
    <w:rsid w:val="00FA416C"/>
    <w:rsid w:val="00FA6188"/>
    <w:rsid w:val="00FD3EC7"/>
    <w:rsid w:val="00FD468E"/>
    <w:rsid w:val="00FD63E8"/>
    <w:rsid w:val="00FD67C7"/>
    <w:rsid w:val="00FE3A33"/>
    <w:rsid w:val="00FE7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79A43"/>
  <w15:docId w15:val="{5AA1B418-61E5-4DAB-9E84-5F4CCC0E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52" w:lineRule="auto"/>
      <w:ind w:left="24" w:right="8"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Ink Free" w:eastAsia="Ink Free" w:hAnsi="Ink Free" w:cs="Ink Free"/>
      <w:color w:val="2462B7"/>
      <w:sz w:val="36"/>
    </w:rPr>
  </w:style>
  <w:style w:type="paragraph" w:styleId="Heading2">
    <w:name w:val="heading 2"/>
    <w:next w:val="Normal"/>
    <w:link w:val="Heading2Char"/>
    <w:uiPriority w:val="9"/>
    <w:unhideWhenUsed/>
    <w:qFormat/>
    <w:pPr>
      <w:keepNext/>
      <w:keepLines/>
      <w:spacing w:after="0" w:line="258" w:lineRule="auto"/>
      <w:ind w:left="10" w:hanging="10"/>
      <w:outlineLvl w:val="1"/>
    </w:pPr>
    <w:rPr>
      <w:rFonts w:ascii="Ink Free" w:eastAsia="Ink Free" w:hAnsi="Ink Free" w:cs="Ink Free"/>
      <w:color w:val="F03A3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Ink Free" w:eastAsia="Ink Free" w:hAnsi="Ink Free" w:cs="Ink Free"/>
      <w:color w:val="F03A37"/>
      <w:sz w:val="28"/>
    </w:rPr>
  </w:style>
  <w:style w:type="character" w:customStyle="1" w:styleId="Heading1Char">
    <w:name w:val="Heading 1 Char"/>
    <w:link w:val="Heading1"/>
    <w:rPr>
      <w:rFonts w:ascii="Ink Free" w:eastAsia="Ink Free" w:hAnsi="Ink Free" w:cs="Ink Free"/>
      <w:color w:val="2462B7"/>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7625E"/>
    <w:rPr>
      <w:color w:val="0563C1" w:themeColor="hyperlink"/>
      <w:u w:val="single"/>
    </w:rPr>
  </w:style>
  <w:style w:type="character" w:styleId="UnresolvedMention">
    <w:name w:val="Unresolved Mention"/>
    <w:basedOn w:val="DefaultParagraphFont"/>
    <w:uiPriority w:val="99"/>
    <w:semiHidden/>
    <w:unhideWhenUsed/>
    <w:rsid w:val="00B7625E"/>
    <w:rPr>
      <w:color w:val="605E5C"/>
      <w:shd w:val="clear" w:color="auto" w:fill="E1DFDD"/>
    </w:rPr>
  </w:style>
  <w:style w:type="paragraph" w:styleId="ListParagraph">
    <w:name w:val="List Paragraph"/>
    <w:basedOn w:val="Normal"/>
    <w:uiPriority w:val="34"/>
    <w:qFormat/>
    <w:rsid w:val="00C0607A"/>
    <w:pPr>
      <w:ind w:left="720"/>
      <w:contextualSpacing/>
    </w:pPr>
  </w:style>
  <w:style w:type="paragraph" w:styleId="Header">
    <w:name w:val="header"/>
    <w:basedOn w:val="Normal"/>
    <w:link w:val="HeaderChar"/>
    <w:uiPriority w:val="99"/>
    <w:unhideWhenUsed/>
    <w:rsid w:val="008351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10F"/>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88161">
      <w:bodyDiv w:val="1"/>
      <w:marLeft w:val="0"/>
      <w:marRight w:val="0"/>
      <w:marTop w:val="0"/>
      <w:marBottom w:val="0"/>
      <w:divBdr>
        <w:top w:val="none" w:sz="0" w:space="0" w:color="auto"/>
        <w:left w:val="none" w:sz="0" w:space="0" w:color="auto"/>
        <w:bottom w:val="none" w:sz="0" w:space="0" w:color="auto"/>
        <w:right w:val="none" w:sz="0" w:space="0" w:color="auto"/>
      </w:divBdr>
    </w:div>
    <w:div w:id="1823883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055CD-832D-48B9-A914-53CC66693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2209</Words>
  <Characters>12596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bevan</dc:creator>
  <cp:keywords/>
  <cp:lastModifiedBy>TinyTots-Rugrats &amp; Halfpints</cp:lastModifiedBy>
  <cp:revision>6</cp:revision>
  <cp:lastPrinted>2024-01-18T15:23:00Z</cp:lastPrinted>
  <dcterms:created xsi:type="dcterms:W3CDTF">2024-07-09T16:44:00Z</dcterms:created>
  <dcterms:modified xsi:type="dcterms:W3CDTF">2024-07-19T10:14:00Z</dcterms:modified>
</cp:coreProperties>
</file>